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78CC6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bookmarkStart w:id="0" w:name="_Toc49725448"/>
      <w:r w:rsidRPr="00A17778">
        <w:rPr>
          <w:rFonts w:ascii="Times New Roman" w:eastAsia="Times New Roman" w:hAnsi="Times New Roman"/>
          <w:b/>
          <w:lang w:eastAsia="ru-RU"/>
        </w:rPr>
        <w:t>Государственное бюджетное общеобразовательное учреждение</w:t>
      </w:r>
    </w:p>
    <w:p w14:paraId="7720490A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 w:rsidRPr="00A17778">
        <w:rPr>
          <w:rFonts w:ascii="Times New Roman" w:eastAsia="Times New Roman" w:hAnsi="Times New Roman"/>
          <w:b/>
          <w:lang w:eastAsia="ru-RU"/>
        </w:rPr>
        <w:t>средняя общеобразовательная школа №318</w:t>
      </w:r>
    </w:p>
    <w:p w14:paraId="2C9EFEEB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 w:rsidRPr="00A17778">
        <w:rPr>
          <w:rFonts w:ascii="Times New Roman" w:eastAsia="Times New Roman" w:hAnsi="Times New Roman"/>
          <w:b/>
          <w:lang w:eastAsia="ru-RU"/>
        </w:rPr>
        <w:t>с углублённым изучением итальянского языка</w:t>
      </w:r>
    </w:p>
    <w:p w14:paraId="6AA641A1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 w:rsidRPr="00A17778">
        <w:rPr>
          <w:rFonts w:ascii="Times New Roman" w:eastAsia="Times New Roman" w:hAnsi="Times New Roman"/>
          <w:b/>
          <w:lang w:eastAsia="ru-RU"/>
        </w:rPr>
        <w:t>Фрунзенского района Санкт-Петербурга</w:t>
      </w:r>
    </w:p>
    <w:p w14:paraId="0730A98A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40"/>
          <w:szCs w:val="24"/>
          <w:lang w:eastAsia="ru-RU"/>
        </w:rPr>
      </w:pPr>
    </w:p>
    <w:tbl>
      <w:tblPr>
        <w:tblW w:w="552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466"/>
        <w:gridCol w:w="3183"/>
      </w:tblGrid>
      <w:tr w:rsidR="00E40B8B" w:rsidRPr="00004D09" w14:paraId="3A71BCBB" w14:textId="77777777" w:rsidTr="00E40B8B">
        <w:trPr>
          <w:trHeight w:val="1645"/>
        </w:trPr>
        <w:tc>
          <w:tcPr>
            <w:tcW w:w="1783" w:type="pct"/>
          </w:tcPr>
          <w:p w14:paraId="76BA6799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b/>
                <w:bCs/>
                <w:lang w:eastAsia="ru-RU"/>
              </w:rPr>
              <w:t>РАССМОТРЕНО</w:t>
            </w:r>
          </w:p>
          <w:p w14:paraId="68255EC7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lang w:eastAsia="ru-RU"/>
              </w:rPr>
              <w:t xml:space="preserve">на заседании </w:t>
            </w:r>
            <w:r>
              <w:rPr>
                <w:rFonts w:ascii="Times New Roman" w:eastAsia="Times New Roman" w:hAnsi="Times New Roman"/>
                <w:lang w:eastAsia="ru-RU"/>
              </w:rPr>
              <w:t>МО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 xml:space="preserve"> учителей </w:t>
            </w:r>
            <w:r>
              <w:rPr>
                <w:rFonts w:ascii="Times New Roman" w:eastAsia="Times New Roman" w:hAnsi="Times New Roman"/>
                <w:lang w:eastAsia="ru-RU"/>
              </w:rPr>
              <w:t>РЯ и ЛИ.</w:t>
            </w:r>
          </w:p>
          <w:p w14:paraId="7CB1DE6B" w14:textId="77777777" w:rsidR="00E40B8B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lang w:eastAsia="ru-RU"/>
              </w:rPr>
              <w:t xml:space="preserve">Председатель МО </w:t>
            </w:r>
            <w:r>
              <w:rPr>
                <w:rFonts w:ascii="Times New Roman" w:eastAsia="Times New Roman" w:hAnsi="Times New Roman"/>
                <w:lang w:eastAsia="ru-RU"/>
              </w:rPr>
              <w:t>учителей РЯ и ЛИ</w:t>
            </w:r>
          </w:p>
          <w:p w14:paraId="4EAE9ED0" w14:textId="77777777" w:rsidR="00E40B8B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u w:val="single"/>
                <w:lang w:eastAsia="ru-RU"/>
              </w:rPr>
              <w:t>______________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>_/</w:t>
            </w:r>
            <w:r>
              <w:rPr>
                <w:rFonts w:ascii="Times New Roman" w:eastAsia="Times New Roman" w:hAnsi="Times New Roman"/>
                <w:lang w:eastAsia="ru-RU"/>
              </w:rPr>
              <w:t>Амбросова Ю.Б.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 xml:space="preserve">/ </w:t>
            </w:r>
          </w:p>
          <w:p w14:paraId="1C0F79CA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lang w:eastAsia="ru-RU"/>
              </w:rPr>
              <w:t>Протокол № ___</w:t>
            </w:r>
          </w:p>
          <w:p w14:paraId="18C00743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>т «</w:t>
            </w:r>
            <w:r>
              <w:rPr>
                <w:rFonts w:ascii="Times New Roman" w:eastAsia="Times New Roman" w:hAnsi="Times New Roman"/>
                <w:lang w:eastAsia="ru-RU"/>
              </w:rPr>
              <w:t>29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августа 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  <w:tc>
          <w:tcPr>
            <w:tcW w:w="1677" w:type="pct"/>
          </w:tcPr>
          <w:p w14:paraId="19E356C1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b/>
                <w:bCs/>
                <w:lang w:eastAsia="ru-RU"/>
              </w:rPr>
              <w:t>СОГЛАСОВАНО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4183F38B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lang w:eastAsia="ru-RU"/>
              </w:rPr>
              <w:t>Заместитель директора по УВР</w:t>
            </w:r>
          </w:p>
          <w:p w14:paraId="7E22F5A2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1E363566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___________ 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>/Красновская Е.Л./</w:t>
            </w:r>
          </w:p>
          <w:p w14:paraId="20AB531D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lang w:eastAsia="ru-RU"/>
              </w:rPr>
              <w:t>отокол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 xml:space="preserve"> № ___</w:t>
            </w:r>
            <w:r>
              <w:rPr>
                <w:rFonts w:ascii="Times New Roman" w:eastAsia="Times New Roman" w:hAnsi="Times New Roman"/>
                <w:lang w:eastAsia="ru-RU"/>
              </w:rPr>
              <w:t>__</w:t>
            </w:r>
          </w:p>
          <w:p w14:paraId="67A036D5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от 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августа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  <w:tc>
          <w:tcPr>
            <w:tcW w:w="1540" w:type="pct"/>
          </w:tcPr>
          <w:p w14:paraId="0864652B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b/>
                <w:bCs/>
                <w:lang w:eastAsia="ru-RU"/>
              </w:rPr>
              <w:t>УТВЕРЖД</w:t>
            </w:r>
            <w:r w:rsidRPr="0088720E">
              <w:rPr>
                <w:rFonts w:ascii="Times New Roman" w:eastAsia="Times New Roman" w:hAnsi="Times New Roman"/>
                <w:b/>
                <w:bCs/>
                <w:lang w:eastAsia="ru-RU"/>
              </w:rPr>
              <w:t>ЕНО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0E89E9A8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lang w:eastAsia="ru-RU"/>
              </w:rPr>
              <w:t>Директор ГБОУ СОШ №318</w:t>
            </w:r>
          </w:p>
          <w:p w14:paraId="5BD58D00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2A8F10F8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u w:val="single"/>
                <w:lang w:eastAsia="ru-RU"/>
              </w:rPr>
              <w:t>_____________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 xml:space="preserve"> /Кахиани И.А./</w:t>
            </w:r>
          </w:p>
          <w:p w14:paraId="4D8AB703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lang w:eastAsia="ru-RU"/>
              </w:rPr>
              <w:t>Приказ № _____</w:t>
            </w:r>
          </w:p>
          <w:p w14:paraId="5D9BBB6A" w14:textId="77777777" w:rsidR="00E40B8B" w:rsidRPr="00004D09" w:rsidRDefault="00E40B8B" w:rsidP="00450E6A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4D09">
              <w:rPr>
                <w:rFonts w:ascii="Times New Roman" w:eastAsia="Times New Roman" w:hAnsi="Times New Roman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lang w:eastAsia="ru-RU"/>
              </w:rPr>
              <w:t>31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августа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004D09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14:paraId="209A9160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40"/>
          <w:szCs w:val="24"/>
          <w:lang w:eastAsia="ru-RU"/>
        </w:rPr>
      </w:pPr>
    </w:p>
    <w:p w14:paraId="64C7CA18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40"/>
          <w:szCs w:val="24"/>
          <w:lang w:eastAsia="ru-RU"/>
        </w:rPr>
      </w:pPr>
    </w:p>
    <w:p w14:paraId="5FA0D9BA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40"/>
          <w:szCs w:val="24"/>
          <w:lang w:eastAsia="ru-RU"/>
        </w:rPr>
      </w:pPr>
    </w:p>
    <w:p w14:paraId="38CD9AB3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40"/>
          <w:szCs w:val="24"/>
          <w:lang w:eastAsia="ru-RU"/>
        </w:rPr>
      </w:pPr>
    </w:p>
    <w:p w14:paraId="42B48E9B" w14:textId="19493475" w:rsidR="00A17778" w:rsidRDefault="00A17778" w:rsidP="00A177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A17778">
        <w:rPr>
          <w:rFonts w:ascii="Times New Roman" w:eastAsia="Times New Roman" w:hAnsi="Times New Roman"/>
          <w:b/>
          <w:sz w:val="40"/>
          <w:szCs w:val="40"/>
          <w:lang w:eastAsia="ru-RU"/>
        </w:rPr>
        <w:t>РАБОЧАЯ ПРОГРАММА</w:t>
      </w:r>
    </w:p>
    <w:p w14:paraId="286E272D" w14:textId="7957AA38" w:rsidR="0073065A" w:rsidRPr="00A17778" w:rsidRDefault="0073065A" w:rsidP="00A177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66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ЭЕКТИВНОГО КУРСА</w:t>
      </w:r>
    </w:p>
    <w:p w14:paraId="23CFB863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40"/>
          <w:szCs w:val="40"/>
          <w:lang w:eastAsia="ru-RU"/>
        </w:rPr>
      </w:pPr>
      <w:r w:rsidRPr="00A17778">
        <w:rPr>
          <w:rFonts w:ascii="Times New Roman" w:eastAsia="Times New Roman" w:hAnsi="Times New Roman"/>
          <w:b/>
          <w:bCs/>
          <w:caps/>
          <w:sz w:val="40"/>
          <w:szCs w:val="40"/>
          <w:lang w:eastAsia="ru-RU"/>
        </w:rPr>
        <w:t>по ЛИТЕРАТУРЕ</w:t>
      </w:r>
    </w:p>
    <w:p w14:paraId="72E16CE7" w14:textId="73353941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40"/>
          <w:szCs w:val="40"/>
          <w:lang w:eastAsia="ru-RU"/>
        </w:rPr>
      </w:pPr>
      <w:r w:rsidRPr="00A17778">
        <w:rPr>
          <w:rFonts w:ascii="Times New Roman" w:eastAsia="Times New Roman" w:hAnsi="Times New Roman"/>
          <w:bCs/>
          <w:sz w:val="40"/>
          <w:szCs w:val="40"/>
          <w:lang w:eastAsia="ru-RU"/>
        </w:rPr>
        <w:t>(</w:t>
      </w:r>
      <w:r w:rsidR="00761EB1">
        <w:rPr>
          <w:rFonts w:ascii="Times New Roman" w:eastAsia="Times New Roman" w:hAnsi="Times New Roman"/>
          <w:bCs/>
          <w:sz w:val="40"/>
          <w:szCs w:val="40"/>
          <w:lang w:eastAsia="ru-RU"/>
        </w:rPr>
        <w:t>углу</w:t>
      </w:r>
      <w:r w:rsidR="0073065A">
        <w:rPr>
          <w:rFonts w:ascii="Times New Roman" w:eastAsia="Times New Roman" w:hAnsi="Times New Roman"/>
          <w:bCs/>
          <w:sz w:val="40"/>
          <w:szCs w:val="40"/>
          <w:lang w:eastAsia="ru-RU"/>
        </w:rPr>
        <w:t>б</w:t>
      </w:r>
      <w:r w:rsidR="00761EB1">
        <w:rPr>
          <w:rFonts w:ascii="Times New Roman" w:eastAsia="Times New Roman" w:hAnsi="Times New Roman"/>
          <w:bCs/>
          <w:sz w:val="40"/>
          <w:szCs w:val="40"/>
          <w:lang w:eastAsia="ru-RU"/>
        </w:rPr>
        <w:t>лённого</w:t>
      </w:r>
      <w:r w:rsidRPr="00A17778">
        <w:rPr>
          <w:rFonts w:ascii="Times New Roman" w:eastAsia="Times New Roman" w:hAnsi="Times New Roman"/>
          <w:bCs/>
          <w:sz w:val="40"/>
          <w:szCs w:val="40"/>
          <w:lang w:eastAsia="ru-RU"/>
        </w:rPr>
        <w:t xml:space="preserve"> уровня обучения)</w:t>
      </w:r>
    </w:p>
    <w:p w14:paraId="4D1BC9EF" w14:textId="1869F84E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40"/>
          <w:szCs w:val="40"/>
          <w:lang w:eastAsia="ru-RU"/>
        </w:rPr>
      </w:pPr>
      <w:r w:rsidRPr="00A17778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1</w:t>
      </w:r>
      <w:r w:rsidR="00761EB1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1</w:t>
      </w:r>
      <w:r w:rsidRPr="00A17778">
        <w:rPr>
          <w:rFonts w:ascii="Times New Roman" w:eastAsia="Times New Roman" w:hAnsi="Times New Roman"/>
          <w:bCs/>
          <w:sz w:val="40"/>
          <w:szCs w:val="40"/>
          <w:lang w:eastAsia="ru-RU"/>
        </w:rPr>
        <w:t xml:space="preserve"> класс</w:t>
      </w:r>
    </w:p>
    <w:p w14:paraId="3E1EC4F1" w14:textId="1BBADCFF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A17778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на 202</w:t>
      </w:r>
      <w:r w:rsidR="00E40B8B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3</w:t>
      </w:r>
      <w:r w:rsidRPr="00A17778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 xml:space="preserve"> – 202</w:t>
      </w:r>
      <w:r w:rsidR="00E40B8B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4</w:t>
      </w:r>
      <w:r w:rsidRPr="00A17778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 xml:space="preserve"> учебный год</w:t>
      </w:r>
    </w:p>
    <w:p w14:paraId="3D7639B4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40"/>
          <w:szCs w:val="24"/>
          <w:lang w:eastAsia="ru-RU"/>
        </w:rPr>
      </w:pPr>
    </w:p>
    <w:p w14:paraId="7B90744C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40"/>
          <w:szCs w:val="24"/>
          <w:lang w:eastAsia="ru-RU"/>
        </w:rPr>
      </w:pPr>
    </w:p>
    <w:p w14:paraId="6FCA7381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 w:right="413"/>
        <w:jc w:val="right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A1777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Составила</w:t>
      </w:r>
    </w:p>
    <w:p w14:paraId="44BE0B48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 w:right="413"/>
        <w:jc w:val="right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A17778">
        <w:rPr>
          <w:rFonts w:ascii="Times New Roman" w:eastAsia="Times New Roman" w:hAnsi="Times New Roman"/>
          <w:bCs/>
          <w:sz w:val="32"/>
          <w:szCs w:val="32"/>
          <w:lang w:eastAsia="ru-RU"/>
        </w:rPr>
        <w:t>учитель русского языка и литературы</w:t>
      </w:r>
    </w:p>
    <w:p w14:paraId="49C3A6E4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 w:right="413"/>
        <w:jc w:val="right"/>
        <w:rPr>
          <w:rFonts w:ascii="Times New Roman" w:eastAsia="Times New Roman" w:hAnsi="Times New Roman"/>
          <w:b/>
          <w:bCs/>
          <w:i/>
          <w:sz w:val="32"/>
          <w:szCs w:val="32"/>
          <w:lang w:eastAsia="ru-RU"/>
        </w:rPr>
      </w:pPr>
      <w:r w:rsidRPr="00A17778">
        <w:rPr>
          <w:rFonts w:ascii="Times New Roman" w:eastAsia="Times New Roman" w:hAnsi="Times New Roman"/>
          <w:b/>
          <w:bCs/>
          <w:i/>
          <w:sz w:val="32"/>
          <w:szCs w:val="32"/>
          <w:lang w:eastAsia="ru-RU"/>
        </w:rPr>
        <w:t>Маканина Светлана Ивановна</w:t>
      </w:r>
    </w:p>
    <w:p w14:paraId="71E65B95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right="413"/>
        <w:contextualSpacing/>
        <w:jc w:val="right"/>
        <w:rPr>
          <w:rFonts w:ascii="Times New Roman" w:eastAsia="Times New Roman" w:hAnsi="Times New Roman"/>
          <w:sz w:val="32"/>
          <w:szCs w:val="32"/>
        </w:rPr>
      </w:pPr>
    </w:p>
    <w:p w14:paraId="2D544C68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right="413"/>
        <w:contextualSpacing/>
        <w:jc w:val="right"/>
        <w:rPr>
          <w:rFonts w:ascii="Times New Roman" w:eastAsia="Times New Roman" w:hAnsi="Times New Roman"/>
          <w:sz w:val="32"/>
          <w:szCs w:val="32"/>
        </w:rPr>
      </w:pPr>
      <w:r w:rsidRPr="00A17778">
        <w:rPr>
          <w:rFonts w:ascii="Times New Roman" w:eastAsia="Times New Roman" w:hAnsi="Times New Roman"/>
          <w:sz w:val="32"/>
          <w:szCs w:val="32"/>
        </w:rPr>
        <w:t xml:space="preserve">ПРИНЯТО </w:t>
      </w:r>
    </w:p>
    <w:p w14:paraId="1603ED34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right="413"/>
        <w:contextualSpacing/>
        <w:jc w:val="right"/>
        <w:rPr>
          <w:rFonts w:ascii="Times New Roman" w:eastAsia="Times New Roman" w:hAnsi="Times New Roman"/>
          <w:sz w:val="28"/>
          <w:szCs w:val="32"/>
        </w:rPr>
      </w:pPr>
      <w:r w:rsidRPr="00A17778">
        <w:rPr>
          <w:rFonts w:ascii="Times New Roman" w:eastAsia="Times New Roman" w:hAnsi="Times New Roman"/>
          <w:sz w:val="28"/>
          <w:szCs w:val="32"/>
        </w:rPr>
        <w:t>на заседании педагогического совета</w:t>
      </w:r>
    </w:p>
    <w:p w14:paraId="2FAF98F1" w14:textId="5E156333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right="413"/>
        <w:contextualSpacing/>
        <w:jc w:val="right"/>
        <w:rPr>
          <w:rFonts w:ascii="Times New Roman" w:eastAsia="Times New Roman" w:hAnsi="Times New Roman"/>
          <w:sz w:val="28"/>
          <w:szCs w:val="32"/>
        </w:rPr>
      </w:pPr>
      <w:r w:rsidRPr="00A17778">
        <w:rPr>
          <w:rFonts w:ascii="Times New Roman" w:eastAsia="Times New Roman" w:hAnsi="Times New Roman"/>
          <w:sz w:val="28"/>
          <w:szCs w:val="32"/>
        </w:rPr>
        <w:t>Протокол № ____ от «3</w:t>
      </w:r>
      <w:r w:rsidR="00E40B8B">
        <w:rPr>
          <w:rFonts w:ascii="Times New Roman" w:eastAsia="Times New Roman" w:hAnsi="Times New Roman"/>
          <w:sz w:val="28"/>
          <w:szCs w:val="32"/>
        </w:rPr>
        <w:t>0</w:t>
      </w:r>
      <w:r w:rsidRPr="00A17778">
        <w:rPr>
          <w:rFonts w:ascii="Times New Roman" w:eastAsia="Times New Roman" w:hAnsi="Times New Roman"/>
          <w:sz w:val="28"/>
          <w:szCs w:val="32"/>
        </w:rPr>
        <w:t>» августа 202</w:t>
      </w:r>
      <w:r w:rsidR="00E40B8B">
        <w:rPr>
          <w:rFonts w:ascii="Times New Roman" w:eastAsia="Times New Roman" w:hAnsi="Times New Roman"/>
          <w:sz w:val="28"/>
          <w:szCs w:val="32"/>
        </w:rPr>
        <w:t>3</w:t>
      </w:r>
      <w:r w:rsidRPr="00A17778">
        <w:rPr>
          <w:rFonts w:ascii="Times New Roman" w:eastAsia="Times New Roman" w:hAnsi="Times New Roman"/>
          <w:sz w:val="28"/>
          <w:szCs w:val="32"/>
        </w:rPr>
        <w:t xml:space="preserve"> г. </w:t>
      </w:r>
    </w:p>
    <w:p w14:paraId="7E8B201A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A5B7B62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29934D8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A8D1EEF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8E8CC2B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5ED3DCD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ind w:left="-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968B371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B8EB50" w14:textId="77777777" w:rsidR="00A17778" w:rsidRPr="00A17778" w:rsidRDefault="00A17778" w:rsidP="00A177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778">
        <w:rPr>
          <w:rFonts w:ascii="Times New Roman" w:eastAsia="Times New Roman" w:hAnsi="Times New Roman"/>
          <w:sz w:val="28"/>
          <w:szCs w:val="28"/>
          <w:lang w:eastAsia="ru-RU"/>
        </w:rPr>
        <w:t>Санкт–Петербург</w:t>
      </w:r>
    </w:p>
    <w:p w14:paraId="0128402C" w14:textId="74D4A1E8" w:rsidR="00A17778" w:rsidRPr="00A17778" w:rsidRDefault="00A17778" w:rsidP="00A17778">
      <w:pPr>
        <w:widowControl w:val="0"/>
        <w:autoSpaceDE w:val="0"/>
        <w:autoSpaceDN w:val="0"/>
        <w:spacing w:before="57" w:after="0" w:line="240" w:lineRule="auto"/>
        <w:ind w:left="294"/>
        <w:jc w:val="center"/>
        <w:rPr>
          <w:rFonts w:eastAsia="Times New Roman" w:hAnsi="Times New Roman"/>
        </w:rPr>
      </w:pPr>
      <w:r w:rsidRPr="00A17778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73065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17778">
        <w:rPr>
          <w:rFonts w:ascii="Times New Roman" w:eastAsia="Times New Roman" w:hAnsi="Times New Roman"/>
          <w:sz w:val="28"/>
          <w:szCs w:val="28"/>
          <w:lang w:eastAsia="ru-RU"/>
        </w:rPr>
        <w:t>/202</w:t>
      </w:r>
      <w:r w:rsidR="0073065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17778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</w:t>
      </w:r>
    </w:p>
    <w:p w14:paraId="3D4B3A4E" w14:textId="77777777" w:rsidR="00A17778" w:rsidRDefault="00A17778" w:rsidP="00A17778">
      <w:pPr>
        <w:pStyle w:val="1"/>
        <w:jc w:val="center"/>
        <w:rPr>
          <w:sz w:val="32"/>
          <w:szCs w:val="32"/>
        </w:rPr>
        <w:sectPr w:rsidR="00A17778" w:rsidSect="00A17778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27F4D84E" w14:textId="6D2E8B04" w:rsidR="00A17778" w:rsidRDefault="00A17778" w:rsidP="00A17778">
      <w:pPr>
        <w:pStyle w:val="1"/>
        <w:jc w:val="center"/>
        <w:rPr>
          <w:sz w:val="32"/>
          <w:szCs w:val="32"/>
        </w:rPr>
      </w:pPr>
      <w:r w:rsidRPr="000C5A8C">
        <w:rPr>
          <w:sz w:val="32"/>
          <w:szCs w:val="32"/>
        </w:rPr>
        <w:lastRenderedPageBreak/>
        <w:t>Пояснительная записка</w:t>
      </w:r>
      <w:bookmarkEnd w:id="0"/>
    </w:p>
    <w:p w14:paraId="771AFF53" w14:textId="3457AF9C" w:rsidR="00A17778" w:rsidRDefault="00A17778" w:rsidP="00A177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редметный </w:t>
      </w:r>
      <w:r w:rsidRPr="00273409">
        <w:rPr>
          <w:rFonts w:ascii="Times New Roman" w:hAnsi="Times New Roman"/>
          <w:sz w:val="28"/>
          <w:szCs w:val="28"/>
        </w:rPr>
        <w:t>элективный курс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«Теория и практика анализа художественного текста»</w:t>
      </w:r>
      <w:r w:rsidRPr="00273409">
        <w:rPr>
          <w:rFonts w:ascii="Times New Roman" w:hAnsi="Times New Roman"/>
          <w:sz w:val="28"/>
          <w:szCs w:val="28"/>
        </w:rPr>
        <w:t xml:space="preserve"> </w:t>
      </w:r>
      <w:r w:rsidRPr="00603DBE">
        <w:rPr>
          <w:rFonts w:ascii="Times New Roman" w:eastAsia="Times New Roman" w:hAnsi="Times New Roman"/>
          <w:sz w:val="28"/>
          <w:szCs w:val="28"/>
          <w:lang w:eastAsia="ru-RU"/>
        </w:rPr>
        <w:t>является практико-ориентированным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старшеклассникам предлагается </w:t>
      </w:r>
      <w:r w:rsidRPr="00603DBE">
        <w:rPr>
          <w:rFonts w:ascii="Times New Roman" w:eastAsia="Times New Roman" w:hAnsi="Times New Roman"/>
          <w:sz w:val="28"/>
          <w:szCs w:val="28"/>
          <w:lang w:eastAsia="ru-RU"/>
        </w:rPr>
        <w:t>углубленное изучение литератур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оведения</w:t>
      </w:r>
      <w:r w:rsidRPr="00AF165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</w:t>
      </w:r>
      <w:r w:rsidRPr="00035530">
        <w:rPr>
          <w:rFonts w:ascii="Times New Roman" w:hAnsi="Times New Roman"/>
          <w:sz w:val="28"/>
          <w:szCs w:val="28"/>
        </w:rPr>
        <w:t>профильн</w:t>
      </w:r>
      <w:r>
        <w:rPr>
          <w:rFonts w:ascii="Times New Roman" w:hAnsi="Times New Roman"/>
          <w:sz w:val="28"/>
          <w:szCs w:val="28"/>
        </w:rPr>
        <w:t>ой</w:t>
      </w:r>
      <w:r w:rsidRPr="00035530"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параллельно с изучением основного курса литературы. Курс</w:t>
      </w:r>
      <w:r w:rsidRPr="00035530">
        <w:rPr>
          <w:rFonts w:ascii="Times New Roman" w:hAnsi="Times New Roman"/>
          <w:sz w:val="28"/>
          <w:szCs w:val="28"/>
        </w:rPr>
        <w:t xml:space="preserve"> рассчитан на один час в неделю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2734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10-м и 11-м </w:t>
      </w:r>
      <w:r w:rsidRPr="00273409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ах </w:t>
      </w:r>
      <w:r w:rsidRPr="00B72819">
        <w:rPr>
          <w:rFonts w:ascii="Times New Roman" w:hAnsi="Times New Roman"/>
          <w:sz w:val="28"/>
          <w:szCs w:val="28"/>
        </w:rPr>
        <w:t>общеобразовательных школ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72819">
        <w:rPr>
          <w:rFonts w:ascii="Times New Roman" w:hAnsi="Times New Roman"/>
          <w:sz w:val="28"/>
          <w:szCs w:val="28"/>
        </w:rPr>
        <w:t xml:space="preserve"> гимназий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73409">
        <w:rPr>
          <w:rFonts w:ascii="Times New Roman" w:hAnsi="Times New Roman"/>
          <w:sz w:val="28"/>
          <w:szCs w:val="28"/>
        </w:rPr>
        <w:t>ориентированных на подготовку к единому государственному экзамену по литературе.</w:t>
      </w:r>
    </w:p>
    <w:p w14:paraId="61C20EEF" w14:textId="77777777" w:rsidR="00A17778" w:rsidRPr="007322A6" w:rsidRDefault="00A17778" w:rsidP="00A17778">
      <w:pPr>
        <w:pStyle w:val="aa"/>
        <w:spacing w:before="240"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322A6">
        <w:rPr>
          <w:rFonts w:ascii="Times New Roman" w:hAnsi="Times New Roman" w:cs="Times New Roman"/>
          <w:b/>
          <w:color w:val="auto"/>
          <w:sz w:val="28"/>
          <w:szCs w:val="28"/>
        </w:rPr>
        <w:t>Актуальность элективного курса</w:t>
      </w:r>
    </w:p>
    <w:p w14:paraId="6CC3C35C" w14:textId="77777777" w:rsidR="00A17778" w:rsidRDefault="00A17778" w:rsidP="00A1777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A55DB">
        <w:rPr>
          <w:rFonts w:ascii="Times New Roman" w:hAnsi="Times New Roman"/>
          <w:bCs/>
          <w:sz w:val="28"/>
          <w:szCs w:val="28"/>
        </w:rPr>
        <w:t xml:space="preserve">Требования ФГОС среднего общего образования к предметным результатам освоения курса русского языка и литературы включают </w:t>
      </w:r>
      <w:r w:rsidRPr="00AA55DB">
        <w:rPr>
          <w:rFonts w:ascii="Times New Roman" w:hAnsi="Times New Roman"/>
          <w:bCs/>
          <w:i/>
          <w:iCs/>
          <w:sz w:val="28"/>
          <w:szCs w:val="28"/>
        </w:rPr>
        <w:t>«владение навыками ана</w:t>
      </w:r>
      <w:r w:rsidRPr="003557DA">
        <w:rPr>
          <w:rFonts w:ascii="Times New Roman" w:hAnsi="Times New Roman"/>
          <w:bCs/>
          <w:i/>
          <w:iCs/>
          <w:sz w:val="28"/>
          <w:szCs w:val="28"/>
        </w:rPr>
        <w:t>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</w:r>
      <w:r>
        <w:rPr>
          <w:rFonts w:ascii="Times New Roman" w:hAnsi="Times New Roman"/>
          <w:bCs/>
          <w:i/>
          <w:iCs/>
          <w:sz w:val="28"/>
          <w:szCs w:val="28"/>
        </w:rPr>
        <w:t>»</w:t>
      </w:r>
      <w:r w:rsidRPr="00C56C9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Pr="003E6865">
        <w:rPr>
          <w:rFonts w:ascii="Times New Roman" w:hAnsi="Times New Roman"/>
          <w:bCs/>
          <w:sz w:val="28"/>
          <w:szCs w:val="28"/>
        </w:rPr>
        <w:t>базов</w:t>
      </w:r>
      <w:r>
        <w:rPr>
          <w:rFonts w:ascii="Times New Roman" w:hAnsi="Times New Roman"/>
          <w:bCs/>
          <w:sz w:val="28"/>
          <w:szCs w:val="28"/>
        </w:rPr>
        <w:t>ый уровень),</w:t>
      </w:r>
      <w:r w:rsidRPr="00C56C97">
        <w:t xml:space="preserve"> </w:t>
      </w:r>
      <w:r w:rsidRPr="00C56C97">
        <w:rPr>
          <w:i/>
          <w:iCs/>
        </w:rPr>
        <w:t>«</w:t>
      </w:r>
      <w:r w:rsidRPr="00C56C97">
        <w:rPr>
          <w:rFonts w:ascii="Times New Roman" w:hAnsi="Times New Roman"/>
          <w:bCs/>
          <w:i/>
          <w:iCs/>
          <w:sz w:val="28"/>
          <w:szCs w:val="28"/>
        </w:rPr>
        <w:t>понимание и осмысленное использование понятийного аппарата современного литературоведения в процессе чтения и интерпретации художественных произведений; владение навыками комплексного филологического анализа художественного текста»</w:t>
      </w:r>
      <w:r>
        <w:rPr>
          <w:rFonts w:ascii="Times New Roman" w:hAnsi="Times New Roman"/>
          <w:bCs/>
          <w:sz w:val="28"/>
          <w:szCs w:val="28"/>
        </w:rPr>
        <w:t xml:space="preserve"> (углублённый уровень)</w:t>
      </w:r>
      <w:r w:rsidRPr="00E87E82">
        <w:rPr>
          <w:rStyle w:val="a9"/>
          <w:rFonts w:ascii="Times New Roman" w:hAnsi="Times New Roman"/>
          <w:bCs/>
          <w:sz w:val="28"/>
          <w:szCs w:val="28"/>
        </w:rPr>
        <w:footnoteReference w:id="1"/>
      </w:r>
      <w:r w:rsidRPr="00E87E82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Следовательно</w:t>
      </w:r>
      <w:r w:rsidRPr="00E87E82">
        <w:rPr>
          <w:rFonts w:ascii="Times New Roman" w:hAnsi="Times New Roman"/>
          <w:bCs/>
          <w:sz w:val="28"/>
          <w:szCs w:val="28"/>
        </w:rPr>
        <w:t xml:space="preserve">, обучение </w:t>
      </w:r>
      <w:r>
        <w:rPr>
          <w:rFonts w:ascii="Times New Roman" w:hAnsi="Times New Roman"/>
          <w:bCs/>
          <w:sz w:val="28"/>
          <w:szCs w:val="28"/>
        </w:rPr>
        <w:t xml:space="preserve">искусству </w:t>
      </w:r>
      <w:r w:rsidRPr="00E87E82">
        <w:rPr>
          <w:rFonts w:ascii="Times New Roman" w:hAnsi="Times New Roman"/>
          <w:bCs/>
          <w:sz w:val="28"/>
          <w:szCs w:val="28"/>
        </w:rPr>
        <w:t>анализ</w:t>
      </w:r>
      <w:r>
        <w:rPr>
          <w:rFonts w:ascii="Times New Roman" w:hAnsi="Times New Roman"/>
          <w:bCs/>
          <w:sz w:val="28"/>
          <w:szCs w:val="28"/>
        </w:rPr>
        <w:t>а</w:t>
      </w:r>
      <w:r w:rsidRPr="00E87E82">
        <w:rPr>
          <w:rFonts w:ascii="Times New Roman" w:hAnsi="Times New Roman"/>
          <w:bCs/>
          <w:sz w:val="28"/>
          <w:szCs w:val="28"/>
        </w:rPr>
        <w:t xml:space="preserve"> художественного</w:t>
      </w:r>
      <w:r>
        <w:rPr>
          <w:rFonts w:ascii="Times New Roman" w:hAnsi="Times New Roman"/>
          <w:bCs/>
          <w:sz w:val="28"/>
          <w:szCs w:val="28"/>
        </w:rPr>
        <w:t xml:space="preserve"> текста не самоцель, а важный аспект современного литературного образования, средство развития школьника — развития эстетического, эмоционального, интеллектуального и в конечном счёте творческого.</w:t>
      </w:r>
    </w:p>
    <w:p w14:paraId="2D2A86C7" w14:textId="77777777" w:rsidR="00A17778" w:rsidRPr="00035530" w:rsidRDefault="00A17778" w:rsidP="00A1777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данного курса, его цели и задачи определены</w:t>
      </w:r>
      <w:r w:rsidRPr="00035530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14:paraId="53813890" w14:textId="77777777" w:rsidR="00A17778" w:rsidRPr="00035530" w:rsidRDefault="00A17778" w:rsidP="00A17778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413D0">
        <w:rPr>
          <w:rFonts w:ascii="Times New Roman" w:hAnsi="Times New Roman"/>
          <w:sz w:val="28"/>
          <w:szCs w:val="28"/>
        </w:rPr>
        <w:t>Федеральный закон "Об образовании в Российской Федерации" N 273-ФЗ от 29 декабря 2012 года с изменениями 2020 года</w:t>
      </w:r>
      <w:r>
        <w:rPr>
          <w:rStyle w:val="a9"/>
          <w:rFonts w:ascii="Times New Roman" w:hAnsi="Times New Roman"/>
          <w:sz w:val="28"/>
          <w:szCs w:val="28"/>
        </w:rPr>
        <w:footnoteReference w:id="2"/>
      </w:r>
      <w:r w:rsidRPr="00035530">
        <w:rPr>
          <w:rFonts w:ascii="Times New Roman" w:hAnsi="Times New Roman"/>
          <w:sz w:val="28"/>
          <w:szCs w:val="28"/>
        </w:rPr>
        <w:t>.</w:t>
      </w:r>
    </w:p>
    <w:p w14:paraId="1F63D5F7" w14:textId="77777777" w:rsidR="00A17778" w:rsidRPr="007413D0" w:rsidRDefault="00A17778" w:rsidP="00A17778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413D0">
        <w:rPr>
          <w:rFonts w:ascii="Times New Roman" w:hAnsi="Times New Roman"/>
          <w:sz w:val="28"/>
          <w:szCs w:val="28"/>
        </w:rPr>
        <w:t>Приложение к приказу Министерства образования и науки Российской Федерации от 17 мая 2012 г. № 413 «Об утверждении и введении в действие федерального государственного образовательного стандарта среднего общего образования»</w:t>
      </w:r>
      <w:r>
        <w:rPr>
          <w:rStyle w:val="a9"/>
          <w:rFonts w:ascii="Times New Roman" w:hAnsi="Times New Roman"/>
          <w:sz w:val="28"/>
          <w:szCs w:val="28"/>
        </w:rPr>
        <w:footnoteReference w:id="3"/>
      </w:r>
      <w:r w:rsidRPr="007413D0">
        <w:rPr>
          <w:rFonts w:ascii="Times New Roman" w:hAnsi="Times New Roman"/>
          <w:sz w:val="28"/>
          <w:szCs w:val="28"/>
        </w:rPr>
        <w:t>.</w:t>
      </w:r>
    </w:p>
    <w:p w14:paraId="54141C8D" w14:textId="77777777" w:rsidR="00A17778" w:rsidRPr="00035530" w:rsidRDefault="00A17778" w:rsidP="00A17778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bookmarkStart w:id="1" w:name="_Hlk45916905"/>
      <w:r w:rsidRPr="0003553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нформационно-методическое</w:t>
      </w:r>
      <w:r w:rsidRPr="000355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письмо </w:t>
      </w:r>
      <w:r w:rsidRPr="00035530">
        <w:rPr>
          <w:rFonts w:ascii="Times New Roman" w:hAnsi="Times New Roman"/>
          <w:sz w:val="28"/>
          <w:szCs w:val="28"/>
        </w:rPr>
        <w:t>Комитета по образованию «О направлении методических рекомендаций по разработке рабочих программ учебных предметов, курсов»</w:t>
      </w:r>
      <w:bookmarkEnd w:id="1"/>
      <w:r w:rsidRPr="00035530">
        <w:rPr>
          <w:rFonts w:ascii="Times New Roman" w:hAnsi="Times New Roman"/>
          <w:sz w:val="28"/>
          <w:szCs w:val="28"/>
        </w:rPr>
        <w:t xml:space="preserve"> от 04.05.2016 № 03-20-1587/16-00-00</w:t>
      </w:r>
    </w:p>
    <w:p w14:paraId="2298336D" w14:textId="77777777" w:rsidR="00A17778" w:rsidRPr="00035530" w:rsidRDefault="00A17778" w:rsidP="00A17778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3553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нформационно-методическое</w:t>
      </w:r>
      <w:r w:rsidRPr="000355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письмо</w:t>
      </w:r>
      <w:r w:rsidRPr="00035530">
        <w:rPr>
          <w:rFonts w:ascii="Times New Roman" w:hAnsi="Times New Roman"/>
          <w:sz w:val="28"/>
          <w:szCs w:val="28"/>
        </w:rPr>
        <w:t xml:space="preserve"> Комитета по образованию от 23.04.2020 № 03-28-3755-20-0-0 «О формировании учебных планов образовательных организаций Санкт-Петербурга, реализующих основные общеобразовательные программы, на 2020/2021 учебный год»</w:t>
      </w:r>
      <w:r>
        <w:rPr>
          <w:rStyle w:val="a9"/>
          <w:rFonts w:ascii="Times New Roman" w:hAnsi="Times New Roman"/>
          <w:sz w:val="28"/>
          <w:szCs w:val="28"/>
        </w:rPr>
        <w:footnoteReference w:id="4"/>
      </w:r>
    </w:p>
    <w:p w14:paraId="43F9AD25" w14:textId="77777777" w:rsidR="00A17778" w:rsidRPr="00311844" w:rsidRDefault="00A17778" w:rsidP="00A17778">
      <w:pPr>
        <w:spacing w:after="0" w:line="240" w:lineRule="auto"/>
        <w:ind w:right="-1" w:firstLine="567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Основная ц</w:t>
      </w:r>
      <w:r w:rsidRPr="00273409">
        <w:rPr>
          <w:rFonts w:ascii="Times New Roman" w:hAnsi="Times New Roman"/>
          <w:b/>
          <w:sz w:val="28"/>
          <w:szCs w:val="28"/>
        </w:rPr>
        <w:t xml:space="preserve">ель </w:t>
      </w:r>
      <w:r w:rsidRPr="00C56C97">
        <w:rPr>
          <w:rFonts w:ascii="Times New Roman" w:hAnsi="Times New Roman"/>
          <w:bCs/>
          <w:sz w:val="28"/>
          <w:szCs w:val="28"/>
        </w:rPr>
        <w:t>предметного элективного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11844">
        <w:rPr>
          <w:rFonts w:ascii="Times New Roman" w:hAnsi="Times New Roman"/>
          <w:sz w:val="28"/>
          <w:szCs w:val="28"/>
          <w:lang w:eastAsia="ru-RU"/>
        </w:rPr>
        <w:t>курса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56C97">
        <w:rPr>
          <w:rFonts w:ascii="Times New Roman" w:hAnsi="Times New Roman"/>
          <w:sz w:val="28"/>
          <w:szCs w:val="28"/>
          <w:lang w:eastAsia="ru-RU"/>
        </w:rPr>
        <w:t>по литературе</w:t>
      </w:r>
      <w:r>
        <w:rPr>
          <w:rFonts w:ascii="Times New Roman" w:hAnsi="Times New Roman"/>
          <w:sz w:val="28"/>
          <w:szCs w:val="28"/>
          <w:lang w:eastAsia="ru-RU"/>
        </w:rPr>
        <w:t xml:space="preserve"> «Теория и практика анализа художественного текста»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— </w:t>
      </w:r>
      <w:r w:rsidRPr="00311844">
        <w:rPr>
          <w:rFonts w:ascii="Times New Roman" w:hAnsi="Times New Roman"/>
          <w:i/>
          <w:iCs/>
          <w:sz w:val="28"/>
          <w:szCs w:val="28"/>
        </w:rPr>
        <w:t>развитие критического мышления старшеклассников и формирование собственной читательской позиции, развитие умений и навыков филологического анализа литературного произведения на основе системы знаний по теории литературы и русскому языку, полученных в 5-9 классах и расширяемых в старших классах.</w:t>
      </w:r>
    </w:p>
    <w:p w14:paraId="5C744865" w14:textId="77777777" w:rsidR="00A17778" w:rsidRPr="00273409" w:rsidRDefault="00A17778" w:rsidP="00A17778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73409">
        <w:rPr>
          <w:rFonts w:ascii="Times New Roman" w:hAnsi="Times New Roman"/>
          <w:sz w:val="28"/>
          <w:szCs w:val="28"/>
        </w:rPr>
        <w:t xml:space="preserve">урс имеет прежде всего </w:t>
      </w:r>
      <w:r w:rsidRPr="00273409">
        <w:rPr>
          <w:rFonts w:ascii="Times New Roman" w:hAnsi="Times New Roman"/>
          <w:b/>
          <w:sz w:val="28"/>
          <w:szCs w:val="28"/>
        </w:rPr>
        <w:t>практическую направленность</w:t>
      </w:r>
      <w:r w:rsidRPr="00273409">
        <w:rPr>
          <w:rFonts w:ascii="Times New Roman" w:hAnsi="Times New Roman"/>
          <w:sz w:val="28"/>
          <w:szCs w:val="28"/>
        </w:rPr>
        <w:t>, то есть предназначается не столько для формирования круга знаний учащихся, сколько для развития у них навыков самостоятельного постижения глубинного смысла произведения с опорой на выявление закономерностей художественной формы, умений формулировать свои суждения о прочитанном и аргументировать свои суждения на основе текста. Учащимся предлагается «пересмотреть» прочитанные уже в прошлом произведения под новым углом зрения, а также самостоятельно прочитать произведения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409">
        <w:rPr>
          <w:rFonts w:ascii="Times New Roman" w:hAnsi="Times New Roman"/>
          <w:sz w:val="28"/>
          <w:szCs w:val="28"/>
        </w:rPr>
        <w:t xml:space="preserve">малых </w:t>
      </w:r>
      <w:r>
        <w:rPr>
          <w:rFonts w:ascii="Times New Roman" w:hAnsi="Times New Roman"/>
          <w:sz w:val="28"/>
          <w:szCs w:val="28"/>
        </w:rPr>
        <w:t xml:space="preserve">эпических </w:t>
      </w:r>
      <w:r w:rsidRPr="00273409">
        <w:rPr>
          <w:rFonts w:ascii="Times New Roman" w:hAnsi="Times New Roman"/>
          <w:sz w:val="28"/>
          <w:szCs w:val="28"/>
        </w:rPr>
        <w:t>жанров</w:t>
      </w:r>
      <w:r>
        <w:rPr>
          <w:rFonts w:ascii="Times New Roman" w:hAnsi="Times New Roman"/>
          <w:sz w:val="28"/>
          <w:szCs w:val="28"/>
        </w:rPr>
        <w:t xml:space="preserve"> и поэзии </w:t>
      </w:r>
      <w:r w:rsidRPr="00273409">
        <w:rPr>
          <w:rFonts w:ascii="Times New Roman" w:hAnsi="Times New Roman"/>
          <w:sz w:val="28"/>
          <w:szCs w:val="28"/>
        </w:rPr>
        <w:t>конца ХХ — начала ХХ</w:t>
      </w:r>
      <w:r w:rsidRPr="00273409">
        <w:rPr>
          <w:rFonts w:ascii="Times New Roman" w:hAnsi="Times New Roman"/>
          <w:sz w:val="28"/>
          <w:szCs w:val="28"/>
          <w:lang w:val="en-US"/>
        </w:rPr>
        <w:t>I</w:t>
      </w:r>
      <w:r w:rsidRPr="00273409">
        <w:rPr>
          <w:rFonts w:ascii="Times New Roman" w:hAnsi="Times New Roman"/>
          <w:sz w:val="28"/>
          <w:szCs w:val="28"/>
        </w:rPr>
        <w:t xml:space="preserve"> веко</w:t>
      </w:r>
      <w:r>
        <w:rPr>
          <w:rFonts w:ascii="Times New Roman" w:hAnsi="Times New Roman"/>
          <w:sz w:val="28"/>
          <w:szCs w:val="28"/>
        </w:rPr>
        <w:t>в</w:t>
      </w:r>
      <w:r w:rsidRPr="00273409">
        <w:rPr>
          <w:rFonts w:ascii="Times New Roman" w:hAnsi="Times New Roman"/>
          <w:sz w:val="28"/>
          <w:szCs w:val="28"/>
        </w:rPr>
        <w:t>.</w:t>
      </w:r>
    </w:p>
    <w:p w14:paraId="740A305E" w14:textId="77777777" w:rsidR="00A17778" w:rsidRPr="002A0644" w:rsidRDefault="00A17778" w:rsidP="00A17778">
      <w:pPr>
        <w:spacing w:after="0" w:line="240" w:lineRule="auto"/>
        <w:ind w:right="-1"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892096">
        <w:rPr>
          <w:rFonts w:ascii="Times New Roman" w:hAnsi="Times New Roman"/>
          <w:sz w:val="28"/>
          <w:szCs w:val="28"/>
        </w:rPr>
        <w:t xml:space="preserve">Результатом реализации практического компонента содержания курса должно стать </w:t>
      </w:r>
      <w:r w:rsidRPr="002A0644">
        <w:rPr>
          <w:rFonts w:ascii="Times New Roman" w:hAnsi="Times New Roman"/>
          <w:i/>
          <w:iCs/>
          <w:sz w:val="28"/>
          <w:szCs w:val="28"/>
        </w:rPr>
        <w:t>повышение общей культуры ученика-читателя, развитие у него художественного вкуса, пробуждение в нем стремления к вдумчивому чтению, формирование умения анализировать и интерпретировать литературное произведение с учётом специфики искусства слова, строить краткое и развёрнутое речевое высказывание в письменной и устной форме.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14:paraId="45EE72A5" w14:textId="77777777" w:rsidR="00A17778" w:rsidRDefault="00A17778" w:rsidP="00A17778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/>
          <w:b/>
          <w:sz w:val="28"/>
          <w:szCs w:val="28"/>
        </w:rPr>
      </w:pPr>
      <w:r w:rsidRPr="00273409">
        <w:rPr>
          <w:rFonts w:ascii="Times New Roman" w:hAnsi="Times New Roman"/>
          <w:sz w:val="28"/>
          <w:szCs w:val="28"/>
        </w:rPr>
        <w:t xml:space="preserve">Для достижения поставленных целей программа </w:t>
      </w:r>
      <w:r>
        <w:rPr>
          <w:rFonts w:ascii="Times New Roman" w:hAnsi="Times New Roman"/>
          <w:sz w:val="28"/>
          <w:szCs w:val="28"/>
        </w:rPr>
        <w:t xml:space="preserve">данного </w:t>
      </w:r>
      <w:r w:rsidRPr="00273409">
        <w:rPr>
          <w:rFonts w:ascii="Times New Roman" w:hAnsi="Times New Roman"/>
          <w:sz w:val="28"/>
          <w:szCs w:val="28"/>
        </w:rPr>
        <w:t>элективного 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409">
        <w:rPr>
          <w:rFonts w:ascii="Times New Roman" w:hAnsi="Times New Roman"/>
          <w:sz w:val="28"/>
          <w:szCs w:val="28"/>
        </w:rPr>
        <w:t xml:space="preserve">предполагает решение </w:t>
      </w:r>
      <w:r w:rsidRPr="006C6A96">
        <w:rPr>
          <w:rFonts w:ascii="Times New Roman" w:hAnsi="Times New Roman"/>
          <w:bCs/>
          <w:sz w:val="28"/>
          <w:szCs w:val="28"/>
        </w:rPr>
        <w:t>следующих</w:t>
      </w:r>
      <w:r w:rsidRPr="00273409">
        <w:rPr>
          <w:rFonts w:ascii="Times New Roman" w:hAnsi="Times New Roman"/>
          <w:b/>
          <w:smallCaps/>
          <w:sz w:val="28"/>
          <w:szCs w:val="28"/>
        </w:rPr>
        <w:t xml:space="preserve"> </w:t>
      </w:r>
      <w:r w:rsidRPr="00E67CA2">
        <w:rPr>
          <w:rFonts w:ascii="Times New Roman" w:hAnsi="Times New Roman"/>
          <w:b/>
          <w:sz w:val="28"/>
          <w:szCs w:val="28"/>
        </w:rPr>
        <w:t>задач на уровне формирования</w:t>
      </w:r>
      <w:r>
        <w:rPr>
          <w:rFonts w:ascii="Times New Roman" w:hAnsi="Times New Roman"/>
          <w:b/>
          <w:sz w:val="28"/>
          <w:szCs w:val="28"/>
        </w:rPr>
        <w:t xml:space="preserve"> УУД</w:t>
      </w:r>
      <w:r w:rsidRPr="00E67CA2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67B0FE61" w14:textId="77777777" w:rsidR="00A17778" w:rsidRPr="004C606D" w:rsidRDefault="00A17778" w:rsidP="00A17778">
      <w:pPr>
        <w:pStyle w:val="a3"/>
        <w:numPr>
          <w:ilvl w:val="0"/>
          <w:numId w:val="9"/>
        </w:numPr>
        <w:spacing w:after="0" w:line="240" w:lineRule="auto"/>
        <w:ind w:left="426" w:right="-1" w:hanging="426"/>
        <w:jc w:val="both"/>
        <w:rPr>
          <w:rFonts w:ascii="Times New Roman" w:hAnsi="Times New Roman"/>
          <w:sz w:val="28"/>
          <w:szCs w:val="28"/>
        </w:rPr>
      </w:pPr>
      <w:r w:rsidRPr="004C606D">
        <w:rPr>
          <w:rFonts w:ascii="Times New Roman" w:hAnsi="Times New Roman"/>
          <w:b/>
          <w:bCs/>
          <w:sz w:val="28"/>
          <w:szCs w:val="28"/>
        </w:rPr>
        <w:t>личностных:</w:t>
      </w:r>
      <w:r w:rsidRPr="004C606D">
        <w:rPr>
          <w:rFonts w:ascii="Times New Roman" w:hAnsi="Times New Roman"/>
          <w:sz w:val="28"/>
          <w:szCs w:val="28"/>
        </w:rPr>
        <w:t xml:space="preserve"> </w:t>
      </w:r>
      <w:r w:rsidRPr="004C606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актуализация</w:t>
      </w:r>
      <w:r w:rsidRPr="004C606D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личностных качеств старшеклассников и </w:t>
      </w:r>
      <w:r w:rsidRPr="004C606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содействие</w:t>
      </w:r>
      <w:r w:rsidRPr="004C606D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области профессионального самоопределения;</w:t>
      </w:r>
      <w:r w:rsidRPr="004C606D">
        <w:rPr>
          <w:rFonts w:ascii="Times New Roman" w:hAnsi="Times New Roman"/>
          <w:sz w:val="28"/>
          <w:szCs w:val="28"/>
        </w:rPr>
        <w:t xml:space="preserve"> </w:t>
      </w:r>
      <w:r w:rsidRPr="004C606D">
        <w:rPr>
          <w:rFonts w:ascii="Times New Roman" w:hAnsi="Times New Roman"/>
          <w:sz w:val="28"/>
          <w:szCs w:val="28"/>
          <w:u w:val="single"/>
        </w:rPr>
        <w:t>развитие</w:t>
      </w:r>
      <w:r w:rsidRPr="004C606D">
        <w:rPr>
          <w:rFonts w:ascii="Times New Roman" w:hAnsi="Times New Roman"/>
          <w:sz w:val="28"/>
          <w:szCs w:val="28"/>
        </w:rPr>
        <w:t xml:space="preserve"> системного мышления и </w:t>
      </w:r>
      <w:r w:rsidRPr="004C606D">
        <w:rPr>
          <w:rFonts w:ascii="Times New Roman" w:hAnsi="Times New Roman"/>
          <w:sz w:val="28"/>
          <w:szCs w:val="28"/>
          <w:u w:val="single"/>
        </w:rPr>
        <w:t>мотивация</w:t>
      </w:r>
      <w:r w:rsidRPr="004C606D">
        <w:rPr>
          <w:rFonts w:ascii="Times New Roman" w:hAnsi="Times New Roman"/>
          <w:sz w:val="28"/>
          <w:szCs w:val="28"/>
        </w:rPr>
        <w:t xml:space="preserve"> к целенаправленной познавательной деятельности в области системы значимых социальных и межличностных отношений, ценностно-смысловых установок, отражающих личностные и гражданские позиции человека в обществе; определение своего места в обществе, выбор ценностных ориентиров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606D">
        <w:rPr>
          <w:rFonts w:ascii="Times New Roman" w:hAnsi="Times New Roman"/>
          <w:sz w:val="28"/>
          <w:szCs w:val="28"/>
        </w:rPr>
        <w:t>собственного «способа жизни»</w:t>
      </w:r>
      <w:r>
        <w:rPr>
          <w:rFonts w:ascii="Times New Roman" w:hAnsi="Times New Roman"/>
          <w:sz w:val="28"/>
          <w:szCs w:val="28"/>
        </w:rPr>
        <w:t xml:space="preserve">; </w:t>
      </w:r>
      <w:r w:rsidRPr="004C606D">
        <w:rPr>
          <w:rFonts w:ascii="Times New Roman" w:hAnsi="Times New Roman"/>
          <w:sz w:val="28"/>
          <w:szCs w:val="28"/>
          <w:u w:val="single"/>
        </w:rPr>
        <w:t>развитие</w:t>
      </w:r>
      <w:r w:rsidRPr="004C606D">
        <w:rPr>
          <w:rFonts w:ascii="Times New Roman" w:hAnsi="Times New Roman"/>
          <w:sz w:val="28"/>
          <w:szCs w:val="28"/>
        </w:rPr>
        <w:t xml:space="preserve">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интеллектуальных умений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4C606D">
        <w:rPr>
          <w:rFonts w:ascii="Times New Roman" w:eastAsia="Times New Roman" w:hAnsi="Times New Roman"/>
          <w:sz w:val="28"/>
          <w:szCs w:val="28"/>
          <w:lang w:eastAsia="ru-RU"/>
        </w:rPr>
        <w:t>творческих способностей</w:t>
      </w:r>
      <w:r w:rsidRPr="004C606D">
        <w:rPr>
          <w:rFonts w:ascii="Times New Roman" w:hAnsi="Times New Roman"/>
          <w:sz w:val="28"/>
          <w:szCs w:val="28"/>
        </w:rPr>
        <w:t>;</w:t>
      </w:r>
    </w:p>
    <w:p w14:paraId="0C1BB24C" w14:textId="77777777" w:rsidR="00A17778" w:rsidRPr="004C606D" w:rsidRDefault="00A17778" w:rsidP="00A17778">
      <w:pPr>
        <w:pStyle w:val="a3"/>
        <w:numPr>
          <w:ilvl w:val="0"/>
          <w:numId w:val="6"/>
        </w:numPr>
        <w:spacing w:after="0" w:line="240" w:lineRule="auto"/>
        <w:ind w:left="426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606D">
        <w:rPr>
          <w:rFonts w:ascii="Times New Roman" w:hAnsi="Times New Roman"/>
          <w:b/>
          <w:bCs/>
          <w:sz w:val="28"/>
          <w:szCs w:val="28"/>
        </w:rPr>
        <w:t>коммуникативных:</w:t>
      </w:r>
      <w:r w:rsidRPr="004C606D">
        <w:rPr>
          <w:rFonts w:ascii="Times New Roman" w:hAnsi="Times New Roman"/>
          <w:sz w:val="28"/>
          <w:szCs w:val="28"/>
        </w:rPr>
        <w:t xml:space="preserve"> </w:t>
      </w:r>
      <w:r w:rsidRPr="004C606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развитие</w:t>
      </w:r>
      <w:r w:rsidRPr="002C7C0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устной и письменной </w:t>
      </w:r>
      <w:r w:rsidRPr="002C7C0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речевой культуры </w:t>
      </w:r>
      <w:r w:rsidRPr="004C606D">
        <w:rPr>
          <w:rFonts w:ascii="Times New Roman" w:eastAsia="Times New Roman" w:hAnsi="Times New Roman"/>
          <w:sz w:val="28"/>
          <w:szCs w:val="28"/>
          <w:lang w:eastAsia="ru-RU"/>
        </w:rPr>
        <w:t xml:space="preserve">учащихся </w:t>
      </w:r>
      <w:r w:rsidRPr="004C606D">
        <w:rPr>
          <w:rFonts w:ascii="Times New Roman" w:hAnsi="Times New Roman"/>
          <w:sz w:val="28"/>
          <w:szCs w:val="28"/>
        </w:rPr>
        <w:t>(умение с достаточной полнотой и точностью выражать свои мысли</w:t>
      </w:r>
      <w:r w:rsidRPr="002C7C0E">
        <w:t xml:space="preserve"> </w:t>
      </w:r>
      <w:r w:rsidRPr="002C7C0E">
        <w:rPr>
          <w:rFonts w:ascii="Times New Roman" w:hAnsi="Times New Roman"/>
          <w:sz w:val="28"/>
          <w:szCs w:val="28"/>
        </w:rPr>
        <w:t>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</w:t>
      </w:r>
      <w:r w:rsidRPr="004C606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  <w:r w:rsidRPr="004C60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C20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умение строить продуктивное</w:t>
      </w:r>
      <w:r w:rsidRPr="002C7C0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взаимодействие</w:t>
      </w:r>
      <w:r w:rsidRPr="002C7C0E">
        <w:rPr>
          <w:rFonts w:ascii="Times New Roman" w:eastAsia="Times New Roman" w:hAnsi="Times New Roman"/>
          <w:sz w:val="28"/>
          <w:szCs w:val="28"/>
          <w:lang w:eastAsia="ru-RU"/>
        </w:rPr>
        <w:t xml:space="preserve"> с педагогами и сверстниками</w:t>
      </w:r>
      <w:r w:rsidRPr="002C7C0E">
        <w:t xml:space="preserve"> </w:t>
      </w:r>
      <w:r>
        <w:t>(</w:t>
      </w:r>
      <w:r w:rsidRPr="002C20F4">
        <w:rPr>
          <w:rFonts w:ascii="Times New Roman" w:eastAsia="Times New Roman" w:hAnsi="Times New Roman"/>
          <w:sz w:val="28"/>
          <w:szCs w:val="28"/>
          <w:lang w:eastAsia="ru-RU"/>
        </w:rPr>
        <w:t xml:space="preserve">навыки </w:t>
      </w:r>
      <w:r w:rsidRPr="002C7C0E">
        <w:rPr>
          <w:rFonts w:ascii="Times New Roman" w:eastAsia="Times New Roman" w:hAnsi="Times New Roman"/>
          <w:sz w:val="28"/>
          <w:szCs w:val="28"/>
          <w:lang w:eastAsia="ru-RU"/>
        </w:rPr>
        <w:t>определени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C7C0E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цели, функций, способов взаимодействия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2C7C0E">
        <w:rPr>
          <w:rFonts w:ascii="Times New Roman" w:eastAsia="Times New Roman" w:hAnsi="Times New Roman"/>
          <w:sz w:val="28"/>
          <w:szCs w:val="28"/>
          <w:lang w:eastAsia="ru-RU"/>
        </w:rPr>
        <w:t>, а так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2C7C0E"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Pr="002C7C0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инициативное сотрудничество</w:t>
      </w:r>
      <w:r w:rsidRPr="002C7C0E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поиск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2C7C0E">
        <w:rPr>
          <w:rFonts w:ascii="Times New Roman" w:eastAsia="Times New Roman" w:hAnsi="Times New Roman"/>
          <w:sz w:val="28"/>
          <w:szCs w:val="28"/>
          <w:lang w:eastAsia="ru-RU"/>
        </w:rPr>
        <w:t xml:space="preserve"> и сборе информации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</w:t>
      </w:r>
      <w:r w:rsidRPr="002C7C0E">
        <w:rPr>
          <w:rFonts w:ascii="Times New Roman" w:eastAsia="Times New Roman" w:hAnsi="Times New Roman"/>
          <w:sz w:val="28"/>
          <w:szCs w:val="28"/>
          <w:lang w:eastAsia="ru-RU"/>
        </w:rPr>
        <w:t>постановк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проблемных или дискуссионных</w:t>
      </w:r>
      <w:r w:rsidRPr="002C7C0E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44699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умение давать толерантную оценку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действиям</w:t>
      </w:r>
      <w:r w:rsidRPr="002C7C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партнёра по общению;</w:t>
      </w:r>
    </w:p>
    <w:p w14:paraId="1D93C608" w14:textId="77777777" w:rsidR="00A17778" w:rsidRPr="00DB048D" w:rsidRDefault="00A17778" w:rsidP="00A17778">
      <w:pPr>
        <w:pStyle w:val="a3"/>
        <w:numPr>
          <w:ilvl w:val="0"/>
          <w:numId w:val="6"/>
        </w:numPr>
        <w:spacing w:after="0" w:line="240" w:lineRule="auto"/>
        <w:ind w:left="426" w:right="-1"/>
        <w:jc w:val="both"/>
        <w:rPr>
          <w:rFonts w:ascii="Times New Roman" w:hAnsi="Times New Roman"/>
          <w:sz w:val="28"/>
          <w:szCs w:val="28"/>
        </w:rPr>
      </w:pPr>
      <w:r w:rsidRPr="00E67CA2">
        <w:rPr>
          <w:rFonts w:ascii="Times New Roman" w:hAnsi="Times New Roman"/>
          <w:b/>
          <w:bCs/>
          <w:sz w:val="28"/>
          <w:szCs w:val="28"/>
        </w:rPr>
        <w:t>познавательных</w:t>
      </w:r>
      <w:r w:rsidRPr="00DA2058">
        <w:rPr>
          <w:rFonts w:ascii="Times New Roman" w:hAnsi="Times New Roman"/>
          <w:b/>
          <w:bCs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4A1">
        <w:rPr>
          <w:rFonts w:ascii="Times New Roman" w:hAnsi="Times New Roman"/>
          <w:sz w:val="28"/>
          <w:szCs w:val="28"/>
          <w:u w:val="single"/>
        </w:rPr>
        <w:t>открытие</w:t>
      </w:r>
      <w:r w:rsidRPr="00E67C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художественной </w:t>
      </w:r>
      <w:r w:rsidRPr="00E67CA2">
        <w:rPr>
          <w:rFonts w:ascii="Times New Roman" w:hAnsi="Times New Roman"/>
          <w:sz w:val="28"/>
          <w:szCs w:val="28"/>
        </w:rPr>
        <w:t>литератур</w:t>
      </w:r>
      <w:r>
        <w:rPr>
          <w:rFonts w:ascii="Times New Roman" w:hAnsi="Times New Roman"/>
          <w:sz w:val="28"/>
          <w:szCs w:val="28"/>
        </w:rPr>
        <w:t>ы</w:t>
      </w:r>
      <w:r w:rsidRPr="00E67CA2">
        <w:rPr>
          <w:rFonts w:ascii="Times New Roman" w:hAnsi="Times New Roman"/>
          <w:sz w:val="28"/>
          <w:szCs w:val="28"/>
        </w:rPr>
        <w:t xml:space="preserve"> как особ</w:t>
      </w:r>
      <w:r>
        <w:rPr>
          <w:rFonts w:ascii="Times New Roman" w:hAnsi="Times New Roman"/>
          <w:sz w:val="28"/>
          <w:szCs w:val="28"/>
        </w:rPr>
        <w:t>ого</w:t>
      </w:r>
      <w:r w:rsidRPr="00E67CA2">
        <w:rPr>
          <w:rFonts w:ascii="Times New Roman" w:hAnsi="Times New Roman"/>
          <w:sz w:val="28"/>
          <w:szCs w:val="28"/>
        </w:rPr>
        <w:t xml:space="preserve"> мир</w:t>
      </w:r>
      <w:r>
        <w:rPr>
          <w:rFonts w:ascii="Times New Roman" w:hAnsi="Times New Roman"/>
          <w:sz w:val="28"/>
          <w:szCs w:val="28"/>
        </w:rPr>
        <w:t>а</w:t>
      </w:r>
      <w:r w:rsidRPr="00E67CA2">
        <w:rPr>
          <w:rFonts w:ascii="Times New Roman" w:hAnsi="Times New Roman"/>
          <w:sz w:val="28"/>
          <w:szCs w:val="28"/>
        </w:rPr>
        <w:t xml:space="preserve"> со своими творческими закономерностями осуществления формы и представления содержания</w:t>
      </w:r>
      <w:r>
        <w:rPr>
          <w:rFonts w:ascii="Times New Roman" w:hAnsi="Times New Roman"/>
          <w:sz w:val="28"/>
          <w:szCs w:val="28"/>
        </w:rPr>
        <w:t>;</w:t>
      </w:r>
      <w:r w:rsidRPr="004C606D">
        <w:rPr>
          <w:rFonts w:ascii="Times New Roman" w:hAnsi="Times New Roman"/>
          <w:sz w:val="28"/>
          <w:szCs w:val="28"/>
        </w:rPr>
        <w:t xml:space="preserve"> </w:t>
      </w:r>
      <w:r w:rsidRPr="00DB04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умени</w:t>
      </w:r>
      <w:r w:rsidRPr="002C20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е </w:t>
      </w:r>
      <w:r w:rsidRPr="00DB048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видеть и </w:t>
      </w:r>
      <w:r w:rsidRPr="00DB048D">
        <w:rPr>
          <w:rFonts w:ascii="Times New Roman" w:hAnsi="Times New Roman"/>
          <w:sz w:val="28"/>
          <w:szCs w:val="28"/>
          <w:u w:val="single"/>
        </w:rPr>
        <w:t xml:space="preserve">понимать </w:t>
      </w:r>
      <w:r w:rsidRPr="00DB048D">
        <w:rPr>
          <w:rFonts w:ascii="Times New Roman" w:hAnsi="Times New Roman"/>
          <w:sz w:val="28"/>
          <w:szCs w:val="28"/>
        </w:rPr>
        <w:t xml:space="preserve">художественную </w:t>
      </w:r>
      <w:r w:rsidRPr="00DB048D">
        <w:rPr>
          <w:rFonts w:ascii="Times New Roman" w:hAnsi="Times New Roman"/>
          <w:sz w:val="28"/>
          <w:szCs w:val="28"/>
        </w:rPr>
        <w:lastRenderedPageBreak/>
        <w:t xml:space="preserve">ценность произведения; </w:t>
      </w:r>
      <w:r w:rsidRPr="00DB048D">
        <w:rPr>
          <w:rFonts w:ascii="Times New Roman" w:hAnsi="Times New Roman"/>
          <w:sz w:val="28"/>
          <w:szCs w:val="28"/>
          <w:u w:val="single"/>
        </w:rPr>
        <w:t>умени</w:t>
      </w:r>
      <w:r w:rsidRPr="002C20F4">
        <w:rPr>
          <w:rFonts w:ascii="Times New Roman" w:hAnsi="Times New Roman"/>
          <w:sz w:val="28"/>
          <w:szCs w:val="28"/>
          <w:u w:val="single"/>
        </w:rPr>
        <w:t xml:space="preserve">е </w:t>
      </w:r>
      <w:r w:rsidRPr="00DB048D">
        <w:rPr>
          <w:rFonts w:ascii="Times New Roman" w:hAnsi="Times New Roman"/>
          <w:sz w:val="28"/>
          <w:szCs w:val="28"/>
          <w:u w:val="single"/>
        </w:rPr>
        <w:t>интерпретировать и анализировать</w:t>
      </w:r>
      <w:r w:rsidRPr="00DB048D">
        <w:rPr>
          <w:rFonts w:ascii="Times New Roman" w:hAnsi="Times New Roman"/>
          <w:sz w:val="28"/>
          <w:szCs w:val="28"/>
        </w:rPr>
        <w:t xml:space="preserve"> художественный текст</w:t>
      </w:r>
      <w:r>
        <w:rPr>
          <w:rFonts w:ascii="Times New Roman" w:hAnsi="Times New Roman"/>
          <w:sz w:val="28"/>
          <w:szCs w:val="28"/>
        </w:rPr>
        <w:t>: проводить</w:t>
      </w:r>
      <w:r w:rsidRPr="004469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целостно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C54A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анализ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текста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его основе </w:t>
      </w:r>
      <w:r w:rsidRPr="000C54A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выявл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ять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своеобрази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художественного содержания</w:t>
      </w:r>
      <w:r w:rsidRPr="004469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литературного произведения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находить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и комментировать совокупность художественных принципов и приёмов, использованных художником в конкретном фрагменте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определения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манер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письма</w:t>
      </w:r>
      <w:r w:rsidRPr="00DB048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3C7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систематизация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6F3C7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актуализация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уже имеющихся знаний по теории литературы,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3C7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расширение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терминологического багажа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DA20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B3071">
        <w:rPr>
          <w:rFonts w:ascii="Times New Roman" w:hAnsi="Times New Roman"/>
          <w:sz w:val="28"/>
          <w:szCs w:val="28"/>
        </w:rPr>
        <w:t xml:space="preserve">глубокое </w:t>
      </w:r>
      <w:r w:rsidRPr="00DB3071">
        <w:rPr>
          <w:rFonts w:ascii="Times New Roman" w:hAnsi="Times New Roman"/>
          <w:sz w:val="28"/>
          <w:szCs w:val="28"/>
          <w:u w:val="single"/>
        </w:rPr>
        <w:t>погружение</w:t>
      </w:r>
      <w:r w:rsidRPr="00DB3071">
        <w:rPr>
          <w:rFonts w:ascii="Times New Roman" w:hAnsi="Times New Roman"/>
          <w:sz w:val="28"/>
          <w:szCs w:val="28"/>
        </w:rPr>
        <w:t xml:space="preserve"> в специфику художественного мышления;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920F221" w14:textId="77777777" w:rsidR="00A17778" w:rsidRPr="005F6B62" w:rsidRDefault="00A17778" w:rsidP="00A17778">
      <w:pPr>
        <w:pStyle w:val="a3"/>
        <w:numPr>
          <w:ilvl w:val="0"/>
          <w:numId w:val="6"/>
        </w:numPr>
        <w:spacing w:after="0" w:line="240" w:lineRule="auto"/>
        <w:ind w:left="426" w:right="-1" w:hanging="426"/>
        <w:jc w:val="both"/>
        <w:rPr>
          <w:rFonts w:ascii="Times New Roman" w:hAnsi="Times New Roman"/>
          <w:sz w:val="28"/>
          <w:szCs w:val="28"/>
        </w:rPr>
      </w:pPr>
      <w:r w:rsidRPr="001A6399">
        <w:rPr>
          <w:rFonts w:ascii="Times New Roman" w:hAnsi="Times New Roman"/>
          <w:b/>
          <w:bCs/>
          <w:sz w:val="28"/>
          <w:szCs w:val="28"/>
        </w:rPr>
        <w:t>регулятивных:</w:t>
      </w:r>
      <w:r w:rsidRPr="001A6399">
        <w:rPr>
          <w:rFonts w:ascii="Times New Roman" w:hAnsi="Times New Roman"/>
          <w:sz w:val="28"/>
          <w:szCs w:val="28"/>
        </w:rPr>
        <w:t xml:space="preserve"> выделение и осознание учащимся того, что уже усвоено и что еще нужно усвоить,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6399">
        <w:rPr>
          <w:rFonts w:ascii="Times New Roman" w:hAnsi="Times New Roman"/>
          <w:sz w:val="28"/>
          <w:szCs w:val="28"/>
          <w:u w:val="single"/>
        </w:rPr>
        <w:t>осознание</w:t>
      </w:r>
      <w:r w:rsidRPr="001A6399">
        <w:rPr>
          <w:rFonts w:ascii="Times New Roman" w:hAnsi="Times New Roman"/>
          <w:sz w:val="28"/>
          <w:szCs w:val="28"/>
        </w:rPr>
        <w:t xml:space="preserve"> качества и уровня усвоения информации</w:t>
      </w:r>
      <w:r>
        <w:rPr>
          <w:rFonts w:ascii="Times New Roman" w:hAnsi="Times New Roman"/>
          <w:sz w:val="28"/>
          <w:szCs w:val="28"/>
        </w:rPr>
        <w:t>;</w:t>
      </w:r>
      <w:r w:rsidRPr="001A6399">
        <w:rPr>
          <w:rFonts w:ascii="Times New Roman" w:hAnsi="Times New Roman"/>
          <w:sz w:val="28"/>
          <w:szCs w:val="28"/>
        </w:rPr>
        <w:t xml:space="preserve"> </w:t>
      </w:r>
      <w:r w:rsidRPr="001A6399">
        <w:rPr>
          <w:rFonts w:ascii="Times New Roman" w:hAnsi="Times New Roman"/>
          <w:sz w:val="28"/>
          <w:szCs w:val="28"/>
          <w:u w:val="single"/>
        </w:rPr>
        <w:t>осуществление</w:t>
      </w:r>
      <w:r w:rsidRPr="001A6399">
        <w:rPr>
          <w:rFonts w:ascii="Times New Roman" w:hAnsi="Times New Roman"/>
          <w:sz w:val="28"/>
          <w:szCs w:val="28"/>
        </w:rPr>
        <w:t xml:space="preserve"> контроля и коррекции собственных действий и действий своих однокурсников</w:t>
      </w:r>
      <w:r>
        <w:rPr>
          <w:rFonts w:ascii="Times New Roman" w:hAnsi="Times New Roman"/>
          <w:sz w:val="28"/>
          <w:szCs w:val="28"/>
        </w:rPr>
        <w:t>;</w:t>
      </w:r>
      <w:r w:rsidRPr="001A6399">
        <w:rPr>
          <w:rFonts w:ascii="Times New Roman" w:hAnsi="Times New Roman"/>
          <w:sz w:val="28"/>
          <w:szCs w:val="28"/>
        </w:rPr>
        <w:t xml:space="preserve"> </w:t>
      </w:r>
      <w:r w:rsidRPr="005F6B62">
        <w:rPr>
          <w:rFonts w:ascii="Times New Roman" w:hAnsi="Times New Roman"/>
          <w:sz w:val="28"/>
          <w:szCs w:val="28"/>
          <w:u w:val="single"/>
        </w:rPr>
        <w:t>умение прогнозировать</w:t>
      </w:r>
      <w:r>
        <w:rPr>
          <w:rFonts w:ascii="Times New Roman" w:hAnsi="Times New Roman"/>
          <w:sz w:val="28"/>
          <w:szCs w:val="28"/>
        </w:rPr>
        <w:t xml:space="preserve"> результаты своей работы с целью её рациональной организации и </w:t>
      </w:r>
      <w:r w:rsidRPr="005F6B62">
        <w:rPr>
          <w:rFonts w:ascii="Times New Roman" w:hAnsi="Times New Roman"/>
          <w:sz w:val="28"/>
          <w:szCs w:val="28"/>
          <w:u w:val="single"/>
        </w:rPr>
        <w:t>планирование</w:t>
      </w:r>
      <w:r w:rsidRPr="001A6399">
        <w:rPr>
          <w:rFonts w:ascii="Times New Roman" w:hAnsi="Times New Roman"/>
          <w:sz w:val="28"/>
          <w:szCs w:val="28"/>
        </w:rPr>
        <w:t xml:space="preserve"> последовательности промежуточных целей с учетом конечного результата; </w:t>
      </w:r>
      <w:r w:rsidRPr="005F6B62">
        <w:rPr>
          <w:rFonts w:ascii="Times New Roman" w:hAnsi="Times New Roman"/>
          <w:sz w:val="28"/>
          <w:szCs w:val="28"/>
          <w:u w:val="single"/>
        </w:rPr>
        <w:t>навыки самоконтроля</w:t>
      </w:r>
      <w:r w:rsidRPr="001A63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(сравнение</w:t>
      </w:r>
      <w:r w:rsidRPr="001A6399">
        <w:rPr>
          <w:rFonts w:ascii="Times New Roman" w:hAnsi="Times New Roman"/>
          <w:sz w:val="28"/>
          <w:szCs w:val="28"/>
        </w:rPr>
        <w:t xml:space="preserve"> способа действия и его результата с заданным эталоном</w:t>
      </w:r>
      <w:r>
        <w:rPr>
          <w:rFonts w:ascii="Times New Roman" w:hAnsi="Times New Roman"/>
          <w:sz w:val="28"/>
          <w:szCs w:val="28"/>
        </w:rPr>
        <w:t>,</w:t>
      </w:r>
      <w:r w:rsidRPr="00655073">
        <w:rPr>
          <w:rFonts w:ascii="Times New Roman" w:hAnsi="Times New Roman"/>
          <w:sz w:val="28"/>
          <w:szCs w:val="28"/>
        </w:rPr>
        <w:t xml:space="preserve"> </w:t>
      </w:r>
      <w:r w:rsidRPr="001A6399">
        <w:rPr>
          <w:rFonts w:ascii="Times New Roman" w:hAnsi="Times New Roman"/>
          <w:sz w:val="28"/>
          <w:szCs w:val="28"/>
        </w:rPr>
        <w:t>внесение необходимых дополнений и корректив в план</w:t>
      </w:r>
      <w:r w:rsidRPr="00655073">
        <w:rPr>
          <w:rFonts w:ascii="Times New Roman" w:hAnsi="Times New Roman"/>
          <w:sz w:val="28"/>
          <w:szCs w:val="28"/>
        </w:rPr>
        <w:t xml:space="preserve"> </w:t>
      </w:r>
      <w:r w:rsidRPr="001A6399">
        <w:rPr>
          <w:rFonts w:ascii="Times New Roman" w:hAnsi="Times New Roman"/>
          <w:sz w:val="28"/>
          <w:szCs w:val="28"/>
        </w:rPr>
        <w:t>в случае расхождения реального действия и его результата</w:t>
      </w:r>
      <w:r>
        <w:rPr>
          <w:rFonts w:ascii="Times New Roman" w:hAnsi="Times New Roman"/>
          <w:sz w:val="28"/>
          <w:szCs w:val="28"/>
        </w:rPr>
        <w:t xml:space="preserve">) и </w:t>
      </w:r>
      <w:r w:rsidRPr="005F6B62">
        <w:rPr>
          <w:rFonts w:ascii="Times New Roman" w:hAnsi="Times New Roman"/>
          <w:sz w:val="28"/>
          <w:szCs w:val="28"/>
          <w:u w:val="single"/>
        </w:rPr>
        <w:t>саморегуляци</w:t>
      </w:r>
      <w:r>
        <w:rPr>
          <w:rFonts w:ascii="Times New Roman" w:hAnsi="Times New Roman"/>
          <w:sz w:val="28"/>
          <w:szCs w:val="28"/>
          <w:u w:val="single"/>
        </w:rPr>
        <w:t>и</w:t>
      </w:r>
      <w:r w:rsidRPr="005F6B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5F6B62">
        <w:rPr>
          <w:rFonts w:ascii="Times New Roman" w:hAnsi="Times New Roman"/>
          <w:sz w:val="28"/>
          <w:szCs w:val="28"/>
        </w:rPr>
        <w:t>способность к мобилизации сил и энергии, к волевому усилию и к преодолению препятствий.</w:t>
      </w:r>
    </w:p>
    <w:p w14:paraId="0FF5B1EF" w14:textId="77777777" w:rsidR="00A17778" w:rsidRDefault="00A17778" w:rsidP="00A17778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/>
          <w:b/>
          <w:bCs/>
          <w:spacing w:val="15"/>
          <w:sz w:val="32"/>
          <w:szCs w:val="32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Эти задачи могут быть решены в разном объеме — в зависимости от степени подготовленности аудитории и возможностей учебного времени. В целом 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03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основную задачу курса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можно определить как </w:t>
      </w:r>
      <w:r w:rsidRPr="009954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подготовку квалифицированного читателя, умеющего работать с художественным текстом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и</w:t>
      </w:r>
      <w:r w:rsidRPr="009954F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вести филологический поиск.</w:t>
      </w:r>
    </w:p>
    <w:p w14:paraId="5FB7DE69" w14:textId="77777777" w:rsidR="00A17778" w:rsidRDefault="00A17778" w:rsidP="00A17778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336AB">
        <w:rPr>
          <w:rFonts w:ascii="Times New Roman" w:eastAsia="Times New Roman" w:hAnsi="Times New Roman"/>
          <w:b/>
          <w:sz w:val="28"/>
          <w:szCs w:val="28"/>
          <w:lang w:eastAsia="ru-RU"/>
        </w:rPr>
        <w:t>Структура курса</w:t>
      </w:r>
      <w:r w:rsidRPr="003336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определяется его целями и задачами, а также основным </w:t>
      </w:r>
      <w:r w:rsidRPr="00273409">
        <w:rPr>
          <w:rFonts w:ascii="Times New Roman" w:eastAsia="Times New Roman" w:hAnsi="Times New Roman"/>
          <w:b/>
          <w:sz w:val="28"/>
          <w:szCs w:val="28"/>
          <w:lang w:eastAsia="ru-RU"/>
        </w:rPr>
        <w:t>методологическим принципом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— изучение литературного произведения не только как эстетического объекта в контексте творчества автора и литературного процесса, но и в единстве художественной формы и содержания. </w:t>
      </w:r>
      <w:r>
        <w:rPr>
          <w:rFonts w:ascii="Times New Roman" w:hAnsi="Times New Roman"/>
          <w:sz w:val="28"/>
          <w:szCs w:val="28"/>
        </w:rPr>
        <w:t xml:space="preserve">Разделы </w:t>
      </w:r>
      <w:r w:rsidRPr="003336AB">
        <w:rPr>
          <w:rFonts w:ascii="Times New Roman" w:hAnsi="Times New Roman"/>
          <w:sz w:val="28"/>
          <w:szCs w:val="28"/>
        </w:rPr>
        <w:t xml:space="preserve">программы </w:t>
      </w:r>
      <w:r w:rsidRPr="00035530">
        <w:rPr>
          <w:rFonts w:ascii="Times New Roman" w:hAnsi="Times New Roman"/>
          <w:sz w:val="28"/>
          <w:szCs w:val="28"/>
        </w:rPr>
        <w:t xml:space="preserve">логично и полно представляют </w:t>
      </w:r>
      <w:r>
        <w:rPr>
          <w:rFonts w:ascii="Times New Roman" w:hAnsi="Times New Roman"/>
          <w:sz w:val="28"/>
          <w:szCs w:val="28"/>
        </w:rPr>
        <w:t xml:space="preserve">тему </w:t>
      </w:r>
      <w:r w:rsidRPr="003336AB">
        <w:rPr>
          <w:rFonts w:ascii="Times New Roman" w:hAnsi="Times New Roman"/>
          <w:sz w:val="28"/>
          <w:szCs w:val="28"/>
        </w:rPr>
        <w:t>курс</w:t>
      </w:r>
      <w:r>
        <w:rPr>
          <w:rFonts w:ascii="Times New Roman" w:hAnsi="Times New Roman"/>
          <w:sz w:val="28"/>
          <w:szCs w:val="28"/>
        </w:rPr>
        <w:t>а</w:t>
      </w:r>
      <w:r w:rsidRPr="00035530">
        <w:rPr>
          <w:rFonts w:ascii="Times New Roman" w:hAnsi="Times New Roman"/>
          <w:sz w:val="28"/>
          <w:szCs w:val="28"/>
        </w:rPr>
        <w:t>, но могут быть рассмотрены и отдельно друг от друга</w:t>
      </w:r>
      <w:r>
        <w:rPr>
          <w:rStyle w:val="a9"/>
          <w:rFonts w:ascii="Times New Roman" w:hAnsi="Times New Roman"/>
          <w:sz w:val="28"/>
          <w:szCs w:val="28"/>
        </w:rPr>
        <w:footnoteReference w:id="5"/>
      </w:r>
      <w:r>
        <w:rPr>
          <w:rFonts w:ascii="Times New Roman" w:hAnsi="Times New Roman"/>
          <w:sz w:val="28"/>
          <w:szCs w:val="28"/>
        </w:rPr>
        <w:t xml:space="preserve">, </w:t>
      </w:r>
      <w:r w:rsidRPr="00035530">
        <w:rPr>
          <w:rFonts w:ascii="Times New Roman" w:hAnsi="Times New Roman"/>
          <w:sz w:val="28"/>
          <w:szCs w:val="28"/>
        </w:rPr>
        <w:t>могут служить основой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5530">
        <w:rPr>
          <w:rFonts w:ascii="Times New Roman" w:hAnsi="Times New Roman"/>
          <w:sz w:val="28"/>
          <w:szCs w:val="28"/>
        </w:rPr>
        <w:t>для составления индивидуального маршрута обучаемого</w:t>
      </w:r>
      <w:r>
        <w:rPr>
          <w:rFonts w:ascii="Times New Roman" w:hAnsi="Times New Roman"/>
          <w:sz w:val="28"/>
          <w:szCs w:val="28"/>
        </w:rPr>
        <w:t>.</w:t>
      </w:r>
    </w:p>
    <w:p w14:paraId="2BDC5204" w14:textId="77777777" w:rsidR="00A17778" w:rsidRDefault="00A17778" w:rsidP="00A17778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568"/>
        <w:gridCol w:w="7379"/>
        <w:gridCol w:w="1829"/>
      </w:tblGrid>
      <w:tr w:rsidR="00A17778" w:rsidRPr="00FD7B78" w14:paraId="457B01EB" w14:textId="77777777" w:rsidTr="00E926F7">
        <w:tc>
          <w:tcPr>
            <w:tcW w:w="568" w:type="dxa"/>
            <w:vAlign w:val="center"/>
          </w:tcPr>
          <w:p w14:paraId="3E431E33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D7B7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379" w:type="dxa"/>
            <w:vAlign w:val="center"/>
          </w:tcPr>
          <w:p w14:paraId="2FEA4D97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D7B7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Разделы </w:t>
            </w:r>
            <w:r w:rsidRPr="003336A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1829" w:type="dxa"/>
            <w:vAlign w:val="center"/>
          </w:tcPr>
          <w:p w14:paraId="4AAF6323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D7B7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A17778" w:rsidRPr="00FD7B78" w14:paraId="2F750679" w14:textId="77777777" w:rsidTr="00E926F7">
        <w:tc>
          <w:tcPr>
            <w:tcW w:w="568" w:type="dxa"/>
          </w:tcPr>
          <w:p w14:paraId="1B0563CC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9" w:type="dxa"/>
          </w:tcPr>
          <w:p w14:paraId="38D25144" w14:textId="77777777" w:rsidR="00A17778" w:rsidRPr="00FD7B78" w:rsidRDefault="00A17778" w:rsidP="00E926F7">
            <w:pPr>
              <w:pStyle w:val="a3"/>
              <w:spacing w:after="0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1A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FD7B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удожественное произведение как эстетический объект</w:t>
            </w:r>
          </w:p>
        </w:tc>
        <w:tc>
          <w:tcPr>
            <w:tcW w:w="1829" w:type="dxa"/>
          </w:tcPr>
          <w:p w14:paraId="77847478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17778" w:rsidRPr="00FD7B78" w14:paraId="412E4DBA" w14:textId="77777777" w:rsidTr="00E926F7">
        <w:tc>
          <w:tcPr>
            <w:tcW w:w="568" w:type="dxa"/>
          </w:tcPr>
          <w:p w14:paraId="37861292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79" w:type="dxa"/>
          </w:tcPr>
          <w:p w14:paraId="2D8330E0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Художественная форма</w:t>
            </w:r>
          </w:p>
        </w:tc>
        <w:tc>
          <w:tcPr>
            <w:tcW w:w="1829" w:type="dxa"/>
          </w:tcPr>
          <w:p w14:paraId="1CF6BFF1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17778" w:rsidRPr="00FD7B78" w14:paraId="7BDC28FA" w14:textId="77777777" w:rsidTr="00E926F7">
        <w:tc>
          <w:tcPr>
            <w:tcW w:w="568" w:type="dxa"/>
          </w:tcPr>
          <w:p w14:paraId="2868B5DC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79" w:type="dxa"/>
          </w:tcPr>
          <w:p w14:paraId="541571DE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Художественное повествование</w:t>
            </w:r>
          </w:p>
        </w:tc>
        <w:tc>
          <w:tcPr>
            <w:tcW w:w="1829" w:type="dxa"/>
          </w:tcPr>
          <w:p w14:paraId="55BE2D49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17778" w:rsidRPr="00FD7B78" w14:paraId="6A2CB35F" w14:textId="77777777" w:rsidTr="00E926F7">
        <w:tc>
          <w:tcPr>
            <w:tcW w:w="568" w:type="dxa"/>
          </w:tcPr>
          <w:p w14:paraId="481CE865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79" w:type="dxa"/>
          </w:tcPr>
          <w:p w14:paraId="180C41FC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1A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Сюжет художественного произведения</w:t>
            </w:r>
          </w:p>
        </w:tc>
        <w:tc>
          <w:tcPr>
            <w:tcW w:w="1829" w:type="dxa"/>
          </w:tcPr>
          <w:p w14:paraId="294C2B7A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17778" w:rsidRPr="00FD7B78" w14:paraId="1E9AB447" w14:textId="77777777" w:rsidTr="00E926F7">
        <w:tc>
          <w:tcPr>
            <w:tcW w:w="568" w:type="dxa"/>
          </w:tcPr>
          <w:p w14:paraId="4FEA2B5D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79" w:type="dxa"/>
          </w:tcPr>
          <w:p w14:paraId="658E5F2E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Эпизод в художественном произведении</w:t>
            </w:r>
          </w:p>
        </w:tc>
        <w:tc>
          <w:tcPr>
            <w:tcW w:w="1829" w:type="dxa"/>
          </w:tcPr>
          <w:p w14:paraId="21E66418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17778" w:rsidRPr="00FD7B78" w14:paraId="12A6AC69" w14:textId="77777777" w:rsidTr="00E926F7">
        <w:tc>
          <w:tcPr>
            <w:tcW w:w="568" w:type="dxa"/>
          </w:tcPr>
          <w:p w14:paraId="3002CD2E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79" w:type="dxa"/>
          </w:tcPr>
          <w:p w14:paraId="768618D4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Композиция художественного произведения</w:t>
            </w:r>
          </w:p>
        </w:tc>
        <w:tc>
          <w:tcPr>
            <w:tcW w:w="1829" w:type="dxa"/>
          </w:tcPr>
          <w:p w14:paraId="117362EC" w14:textId="77777777" w:rsidR="00A17778" w:rsidRPr="00FD7B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A17778" w:rsidRPr="00FD7B78" w14:paraId="651645B0" w14:textId="77777777" w:rsidTr="00E926F7">
        <w:tc>
          <w:tcPr>
            <w:tcW w:w="568" w:type="dxa"/>
          </w:tcPr>
          <w:p w14:paraId="1F310639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379" w:type="dxa"/>
          </w:tcPr>
          <w:p w14:paraId="36C87686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Художественная речь</w:t>
            </w:r>
          </w:p>
        </w:tc>
        <w:tc>
          <w:tcPr>
            <w:tcW w:w="1829" w:type="dxa"/>
          </w:tcPr>
          <w:p w14:paraId="4377C6E6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A17778" w:rsidRPr="00FD7B78" w14:paraId="5EE65E26" w14:textId="77777777" w:rsidTr="00E926F7">
        <w:tc>
          <w:tcPr>
            <w:tcW w:w="568" w:type="dxa"/>
          </w:tcPr>
          <w:p w14:paraId="227C4C81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79" w:type="dxa"/>
          </w:tcPr>
          <w:p w14:paraId="158FA2FE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Художественное произведение и литературный процесс</w:t>
            </w:r>
          </w:p>
        </w:tc>
        <w:tc>
          <w:tcPr>
            <w:tcW w:w="1829" w:type="dxa"/>
          </w:tcPr>
          <w:p w14:paraId="426CB19B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A17778" w:rsidRPr="00FD7B78" w14:paraId="0A1E41F7" w14:textId="77777777" w:rsidTr="00E926F7">
        <w:tc>
          <w:tcPr>
            <w:tcW w:w="568" w:type="dxa"/>
          </w:tcPr>
          <w:p w14:paraId="46B6C5A6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79" w:type="dxa"/>
          </w:tcPr>
          <w:p w14:paraId="6CC95615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Художественное содержание</w:t>
            </w:r>
          </w:p>
        </w:tc>
        <w:tc>
          <w:tcPr>
            <w:tcW w:w="1829" w:type="dxa"/>
          </w:tcPr>
          <w:p w14:paraId="02F8493C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17778" w:rsidRPr="00FD7B78" w14:paraId="413F20A8" w14:textId="77777777" w:rsidTr="00E926F7">
        <w:tc>
          <w:tcPr>
            <w:tcW w:w="568" w:type="dxa"/>
          </w:tcPr>
          <w:p w14:paraId="45D558EE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379" w:type="dxa"/>
          </w:tcPr>
          <w:p w14:paraId="24C175C6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07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Интерпретация художественного произведения</w:t>
            </w:r>
          </w:p>
        </w:tc>
        <w:tc>
          <w:tcPr>
            <w:tcW w:w="1829" w:type="dxa"/>
          </w:tcPr>
          <w:p w14:paraId="2CCFF6E3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A17778" w:rsidRPr="00FD7B78" w14:paraId="49217D38" w14:textId="77777777" w:rsidTr="00E926F7">
        <w:tc>
          <w:tcPr>
            <w:tcW w:w="568" w:type="dxa"/>
          </w:tcPr>
          <w:p w14:paraId="2DD49DBB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379" w:type="dxa"/>
          </w:tcPr>
          <w:p w14:paraId="50B3DA76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07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4F07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времени и пространства в произведении</w:t>
            </w:r>
          </w:p>
        </w:tc>
        <w:tc>
          <w:tcPr>
            <w:tcW w:w="1829" w:type="dxa"/>
          </w:tcPr>
          <w:p w14:paraId="1ED0BE4E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A17778" w:rsidRPr="00FD7B78" w14:paraId="1CE84628" w14:textId="77777777" w:rsidTr="00E926F7">
        <w:tc>
          <w:tcPr>
            <w:tcW w:w="568" w:type="dxa"/>
          </w:tcPr>
          <w:p w14:paraId="24CDA0BE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79" w:type="dxa"/>
          </w:tcPr>
          <w:p w14:paraId="7F9C52DD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07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 человека в литературе и аспекты его анализа</w:t>
            </w:r>
          </w:p>
        </w:tc>
        <w:tc>
          <w:tcPr>
            <w:tcW w:w="1829" w:type="dxa"/>
          </w:tcPr>
          <w:p w14:paraId="2B23F12E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A17778" w:rsidRPr="00FD7B78" w14:paraId="4343253E" w14:textId="77777777" w:rsidTr="00E926F7">
        <w:tc>
          <w:tcPr>
            <w:tcW w:w="568" w:type="dxa"/>
          </w:tcPr>
          <w:p w14:paraId="15D83B35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79" w:type="dxa"/>
          </w:tcPr>
          <w:p w14:paraId="23642F75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07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Функция портрета в художественном произведении</w:t>
            </w:r>
          </w:p>
        </w:tc>
        <w:tc>
          <w:tcPr>
            <w:tcW w:w="1829" w:type="dxa"/>
          </w:tcPr>
          <w:p w14:paraId="557D4EC1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A17778" w:rsidRPr="00FD7B78" w14:paraId="18C5B5A9" w14:textId="77777777" w:rsidTr="00E926F7">
        <w:tc>
          <w:tcPr>
            <w:tcW w:w="568" w:type="dxa"/>
          </w:tcPr>
          <w:p w14:paraId="01F8A148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79" w:type="dxa"/>
          </w:tcPr>
          <w:p w14:paraId="3A4FEDE5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 предмета</w:t>
            </w:r>
          </w:p>
        </w:tc>
        <w:tc>
          <w:tcPr>
            <w:tcW w:w="1829" w:type="dxa"/>
          </w:tcPr>
          <w:p w14:paraId="27664083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A17778" w:rsidRPr="00FD7B78" w14:paraId="5E8ACE17" w14:textId="77777777" w:rsidTr="00E926F7">
        <w:tc>
          <w:tcPr>
            <w:tcW w:w="568" w:type="dxa"/>
          </w:tcPr>
          <w:p w14:paraId="73D6E697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379" w:type="dxa"/>
          </w:tcPr>
          <w:p w14:paraId="165912AA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</w:t>
            </w:r>
            <w:r w:rsidRPr="004378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текст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интертекст художественного произведения</w:t>
            </w:r>
          </w:p>
        </w:tc>
        <w:tc>
          <w:tcPr>
            <w:tcW w:w="1829" w:type="dxa"/>
          </w:tcPr>
          <w:p w14:paraId="722DB522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A17778" w:rsidRPr="00FD7B78" w14:paraId="066FF695" w14:textId="77777777" w:rsidTr="00E926F7">
        <w:tc>
          <w:tcPr>
            <w:tcW w:w="568" w:type="dxa"/>
          </w:tcPr>
          <w:p w14:paraId="0E112233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379" w:type="dxa"/>
          </w:tcPr>
          <w:p w14:paraId="4259A9D6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Итоговый контроль</w:t>
            </w:r>
          </w:p>
        </w:tc>
        <w:tc>
          <w:tcPr>
            <w:tcW w:w="1829" w:type="dxa"/>
          </w:tcPr>
          <w:p w14:paraId="04D55023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A17778" w:rsidRPr="00FD7B78" w14:paraId="65E56981" w14:textId="77777777" w:rsidTr="00E926F7">
        <w:tc>
          <w:tcPr>
            <w:tcW w:w="568" w:type="dxa"/>
          </w:tcPr>
          <w:p w14:paraId="10535785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9" w:type="dxa"/>
          </w:tcPr>
          <w:p w14:paraId="6851554B" w14:textId="77777777" w:rsidR="00A17778" w:rsidRDefault="00A17778" w:rsidP="00E926F7">
            <w:pPr>
              <w:pStyle w:val="a3"/>
              <w:spacing w:after="0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378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29" w:type="dxa"/>
          </w:tcPr>
          <w:p w14:paraId="1341FF22" w14:textId="77777777" w:rsidR="00A17778" w:rsidRPr="0041776D" w:rsidRDefault="00A17778" w:rsidP="00E926F7">
            <w:pPr>
              <w:pStyle w:val="a3"/>
              <w:spacing w:after="0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378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</w:t>
            </w:r>
          </w:p>
        </w:tc>
      </w:tr>
    </w:tbl>
    <w:p w14:paraId="2D0D75DF" w14:textId="77777777" w:rsidR="00A17778" w:rsidRDefault="00A17778" w:rsidP="00A17778">
      <w:pPr>
        <w:pStyle w:val="a3"/>
        <w:spacing w:before="24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0F0">
        <w:rPr>
          <w:rFonts w:ascii="Times New Roman" w:eastAsia="Times New Roman" w:hAnsi="Times New Roman"/>
          <w:sz w:val="28"/>
          <w:szCs w:val="28"/>
          <w:lang w:eastAsia="ru-RU"/>
        </w:rPr>
        <w:t>Выделение в программе данных разделов подчиняется принципу системности и целесообразности обучения по теме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Теория и практика анализа художественного текста</w:t>
      </w:r>
      <w:r w:rsidRPr="005300F0">
        <w:rPr>
          <w:rFonts w:ascii="Times New Roman" w:eastAsia="Times New Roman" w:hAnsi="Times New Roman"/>
          <w:sz w:val="28"/>
          <w:szCs w:val="28"/>
          <w:lang w:eastAsia="ru-RU"/>
        </w:rPr>
        <w:t xml:space="preserve">»: движение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формы художественного произведения к его содержанию</w:t>
      </w:r>
      <w:r w:rsidRPr="006C6A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(на тематическом уровне); от освоения основных идей нового стандарта к внедрению их в практику литературного обучения старшеклассников</w:t>
      </w:r>
      <w:r w:rsidRPr="006C6A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(на дидактическом уровне).</w:t>
      </w:r>
    </w:p>
    <w:p w14:paraId="786FB716" w14:textId="77777777" w:rsidR="00A17778" w:rsidRDefault="00A17778" w:rsidP="00A17778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00F0">
        <w:rPr>
          <w:rFonts w:ascii="Times New Roman" w:eastAsia="Times New Roman" w:hAnsi="Times New Roman"/>
          <w:sz w:val="28"/>
          <w:szCs w:val="28"/>
          <w:lang w:eastAsia="ru-RU"/>
        </w:rPr>
        <w:t xml:space="preserve">Успешное выполнение учебного плана даёт возможность учащимся овладеть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 только филологическими знаниями, но и </w:t>
      </w:r>
      <w:r w:rsidRPr="005300F0">
        <w:rPr>
          <w:rFonts w:ascii="Times New Roman" w:eastAsia="Times New Roman" w:hAnsi="Times New Roman"/>
          <w:sz w:val="28"/>
          <w:szCs w:val="28"/>
          <w:lang w:eastAsia="ru-RU"/>
        </w:rPr>
        <w:t>знаниями новых форм проведения итоговой аттестации и приобрести навык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300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применения полученных знаний в процессе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чтения художественной литературы и </w:t>
      </w:r>
      <w:r w:rsidRPr="005300F0"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итоговых испытаний. Элективный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учебный</w:t>
      </w:r>
      <w:r w:rsidRPr="005300F0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литературе</w:t>
      </w:r>
      <w:r w:rsidRPr="005300F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Теория и практика анализа художественного текста</w:t>
      </w:r>
      <w:r w:rsidRPr="005300F0">
        <w:rPr>
          <w:rFonts w:ascii="Times New Roman" w:eastAsia="Times New Roman" w:hAnsi="Times New Roman"/>
          <w:sz w:val="28"/>
          <w:szCs w:val="28"/>
          <w:lang w:eastAsia="ru-RU"/>
        </w:rPr>
        <w:t xml:space="preserve">» призван помочь учителю и учащимся в определении возможностей реализации основных идей модернизации образования, в решении конкретных образовательных и воспитательных задач, направленных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и </w:t>
      </w:r>
      <w:r w:rsidRPr="005300F0">
        <w:rPr>
          <w:rFonts w:ascii="Times New Roman" w:eastAsia="Times New Roman" w:hAnsi="Times New Roman"/>
          <w:sz w:val="28"/>
          <w:szCs w:val="28"/>
          <w:lang w:eastAsia="ru-RU"/>
        </w:rPr>
        <w:t>на успешную подготовку к государственным итоговым испытаниям за курс полной средней школы.</w:t>
      </w:r>
    </w:p>
    <w:p w14:paraId="70CFC757" w14:textId="77777777" w:rsidR="00A17778" w:rsidRPr="00C0004D" w:rsidRDefault="00A17778" w:rsidP="00A17778">
      <w:pPr>
        <w:pStyle w:val="aa"/>
        <w:numPr>
          <w:ilvl w:val="0"/>
          <w:numId w:val="0"/>
        </w:numPr>
        <w:spacing w:before="240" w:after="0"/>
        <w:jc w:val="center"/>
        <w:rPr>
          <w:rFonts w:ascii="Times New Roman" w:eastAsia="Times New Roman" w:hAnsi="Times New Roman" w:cs="Times New Roman"/>
          <w:b/>
          <w:bCs/>
          <w:color w:val="111111"/>
          <w:spacing w:val="0"/>
          <w:kern w:val="36"/>
          <w:sz w:val="28"/>
          <w:szCs w:val="28"/>
          <w:lang w:eastAsia="ru-RU"/>
        </w:rPr>
      </w:pPr>
      <w:r w:rsidRPr="00C0004D">
        <w:rPr>
          <w:rFonts w:ascii="Times New Roman" w:eastAsia="Times New Roman" w:hAnsi="Times New Roman" w:cs="Times New Roman"/>
          <w:b/>
          <w:bCs/>
          <w:color w:val="111111"/>
          <w:spacing w:val="0"/>
          <w:kern w:val="36"/>
          <w:sz w:val="28"/>
          <w:szCs w:val="28"/>
          <w:lang w:eastAsia="ru-RU"/>
        </w:rPr>
        <w:t>Применяемые методики, технологии и формы организации обучения</w:t>
      </w:r>
    </w:p>
    <w:p w14:paraId="6E1F5AA6" w14:textId="77777777" w:rsidR="00A17778" w:rsidRPr="00273409" w:rsidRDefault="00A17778" w:rsidP="00A17778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Занятия в соответствии с программой курса предполагают:</w:t>
      </w:r>
    </w:p>
    <w:p w14:paraId="43E590DC" w14:textId="77777777" w:rsidR="00A17778" w:rsidRPr="00273409" w:rsidRDefault="00A17778" w:rsidP="00A17778">
      <w:pPr>
        <w:pStyle w:val="a3"/>
        <w:numPr>
          <w:ilvl w:val="0"/>
          <w:numId w:val="8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повторение теоретико-литературных понятий, изученных в 5-9 классах, углубление и обогащение понимания литературоведческих терминов с учётом нового объема знаний по истории русской литературы и с учётом расширенного круга чтения;</w:t>
      </w:r>
    </w:p>
    <w:p w14:paraId="58F319D1" w14:textId="77777777" w:rsidR="00A17778" w:rsidRPr="00273409" w:rsidRDefault="00A17778" w:rsidP="00A17778">
      <w:pPr>
        <w:pStyle w:val="a3"/>
        <w:numPr>
          <w:ilvl w:val="0"/>
          <w:numId w:val="8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углублённое изучение </w:t>
      </w:r>
      <w:r w:rsidRPr="003336AB">
        <w:rPr>
          <w:rFonts w:ascii="Times New Roman" w:eastAsia="Times New Roman" w:hAnsi="Times New Roman"/>
          <w:sz w:val="28"/>
          <w:szCs w:val="28"/>
          <w:lang w:eastAsia="ru-RU"/>
        </w:rPr>
        <w:t xml:space="preserve">на инструментальном уровне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теоретико-литературных понятий, необходимых для изучения основного курса литературы в 10-11 классах;</w:t>
      </w:r>
    </w:p>
    <w:p w14:paraId="01325539" w14:textId="77777777" w:rsidR="00A17778" w:rsidRPr="00273409" w:rsidRDefault="00A17778" w:rsidP="00A17778">
      <w:pPr>
        <w:pStyle w:val="a3"/>
        <w:numPr>
          <w:ilvl w:val="0"/>
          <w:numId w:val="8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знакомство с образцами филологического анализа, опирающегося на изучаемые теоретико-литературные понятия; фрагментарное изучение образцов литературоведческих 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(рецензий, отзывов)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2FC2D93" w14:textId="77777777" w:rsidR="00A17778" w:rsidRPr="00273409" w:rsidRDefault="00A17778" w:rsidP="00A17778">
      <w:pPr>
        <w:pStyle w:val="a3"/>
        <w:numPr>
          <w:ilvl w:val="0"/>
          <w:numId w:val="8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выполнение упражнений, помогающих соотнести знание теоретико-литературных понятий с практикой филологического анализа, с целью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отработки как отдельных составляющих навыка, так и навыка целостного анализа художественного текста в предложенном аспекте;</w:t>
      </w:r>
    </w:p>
    <w:p w14:paraId="1F6D06EB" w14:textId="77777777" w:rsidR="00A17778" w:rsidRPr="00273409" w:rsidRDefault="00A17778" w:rsidP="00A17778">
      <w:pPr>
        <w:pStyle w:val="a3"/>
        <w:numPr>
          <w:ilvl w:val="0"/>
          <w:numId w:val="8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обучение самостоятельному анализу литературных произведений и их фрагментов в единстве формы и содержания;</w:t>
      </w:r>
    </w:p>
    <w:p w14:paraId="34AF3249" w14:textId="77777777" w:rsidR="00A17778" w:rsidRPr="00273409" w:rsidRDefault="00A17778" w:rsidP="00A17778">
      <w:pPr>
        <w:pStyle w:val="a3"/>
        <w:numPr>
          <w:ilvl w:val="0"/>
          <w:numId w:val="8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обучение самостоятельной аргументированной эстетической оценке произведения;</w:t>
      </w:r>
    </w:p>
    <w:p w14:paraId="4028DB98" w14:textId="77777777" w:rsidR="00A17778" w:rsidRPr="00273409" w:rsidRDefault="00A17778" w:rsidP="00A17778">
      <w:pPr>
        <w:pStyle w:val="a3"/>
        <w:numPr>
          <w:ilvl w:val="0"/>
          <w:numId w:val="8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выполнение учениками устных и письменных исследовательских работ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том числе и с использованием компьютерных технологий)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по отдельным аспектам литературоведческого анализа, а также по целостному анализу произведений разных типов;</w:t>
      </w:r>
    </w:p>
    <w:p w14:paraId="7A7D39D5" w14:textId="77777777" w:rsidR="00A17778" w:rsidRDefault="00A17778" w:rsidP="00A17778">
      <w:pPr>
        <w:pStyle w:val="a3"/>
        <w:numPr>
          <w:ilvl w:val="0"/>
          <w:numId w:val="8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написание сочинений литературоведческого характера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опирающихся на знания по теории литературы и навыки самостоятельного анализа литературных произведений.</w:t>
      </w:r>
    </w:p>
    <w:p w14:paraId="3120A035" w14:textId="77777777" w:rsidR="00A17778" w:rsidRPr="003336AB" w:rsidRDefault="00A17778" w:rsidP="00A17778">
      <w:pPr>
        <w:pStyle w:val="a3"/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Занятия элективного курса проводятся в интерактивном режиме на основе </w:t>
      </w:r>
      <w:r w:rsidRPr="001725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личностно-деятельностного подхода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обучению, что заложено в самой природе таких </w:t>
      </w:r>
      <w:r w:rsidRPr="00EA59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образовательных технологий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3336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форм организации учебной деятельности, </w:t>
      </w:r>
      <w:r w:rsidRPr="003336AB">
        <w:rPr>
          <w:rFonts w:ascii="Times New Roman" w:eastAsia="Times New Roman" w:hAnsi="Times New Roman"/>
          <w:sz w:val="28"/>
          <w:szCs w:val="28"/>
          <w:lang w:eastAsia="ru-RU"/>
        </w:rPr>
        <w:t>как</w:t>
      </w:r>
    </w:p>
    <w:p w14:paraId="4BAEE699" w14:textId="77777777" w:rsidR="00A17778" w:rsidRDefault="00A17778" w:rsidP="00A17778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59C">
        <w:rPr>
          <w:rFonts w:ascii="Times New Roman" w:eastAsia="Times New Roman" w:hAnsi="Times New Roman"/>
          <w:sz w:val="28"/>
          <w:szCs w:val="28"/>
          <w:lang w:eastAsia="ru-RU"/>
        </w:rPr>
        <w:t>информационно-коммуникационные технологии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2159C">
        <w:rPr>
          <w:rFonts w:ascii="Times New Roman" w:eastAsia="Times New Roman" w:hAnsi="Times New Roman"/>
          <w:sz w:val="28"/>
          <w:szCs w:val="28"/>
          <w:lang w:eastAsia="ru-RU"/>
        </w:rPr>
        <w:t xml:space="preserve">одготовка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учащимися </w:t>
      </w:r>
      <w:r w:rsidRPr="00A2159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презентаций,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использование</w:t>
      </w:r>
      <w:r w:rsidRPr="00A2159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различных образовательных сайтов, просмотр видеоуроков,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фрагментов </w:t>
      </w:r>
      <w:r w:rsidRPr="00A2159C">
        <w:rPr>
          <w:rFonts w:ascii="Times New Roman" w:eastAsia="Times New Roman" w:hAnsi="Times New Roman"/>
          <w:sz w:val="28"/>
          <w:szCs w:val="28"/>
          <w:lang w:eastAsia="ru-RU"/>
        </w:rPr>
        <w:t>художественных и документальных фильмов)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FD15127" w14:textId="77777777" w:rsidR="00A17778" w:rsidRPr="00A2159C" w:rsidRDefault="00A17778" w:rsidP="00A17778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59C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технология развития критического мышления через чтение и письмо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BD6E70">
        <w:rPr>
          <w:rFonts w:ascii="Times New Roman" w:eastAsia="Times New Roman" w:hAnsi="Times New Roman"/>
          <w:sz w:val="28"/>
          <w:szCs w:val="28"/>
          <w:lang w:eastAsia="ru-RU"/>
        </w:rPr>
        <w:t>продвинутая лекци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и </w:t>
      </w:r>
      <w:r w:rsidRPr="00BD6E70">
        <w:rPr>
          <w:rFonts w:ascii="Times New Roman" w:eastAsia="Times New Roman" w:hAnsi="Times New Roman"/>
          <w:sz w:val="28"/>
          <w:szCs w:val="28"/>
          <w:lang w:eastAsia="ru-RU"/>
        </w:rPr>
        <w:t>последующие практикумы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лабораторные работы, дебаты и др.)</w:t>
      </w:r>
      <w:r w:rsidRPr="00A2159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C230947" w14:textId="77777777" w:rsidR="00A17778" w:rsidRPr="009F2702" w:rsidRDefault="00A17778" w:rsidP="00A17778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702">
        <w:rPr>
          <w:rFonts w:ascii="Times New Roman" w:eastAsia="Times New Roman" w:hAnsi="Times New Roman"/>
          <w:sz w:val="28"/>
          <w:szCs w:val="28"/>
          <w:lang w:eastAsia="ru-RU"/>
        </w:rPr>
        <w:t>педагогическая мастерская (построения знаний и творческого письма; ценностных ориентаций);</w:t>
      </w:r>
    </w:p>
    <w:p w14:paraId="1727C6E8" w14:textId="77777777" w:rsidR="00A17778" w:rsidRDefault="00A17778" w:rsidP="00A17778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технология </w:t>
      </w:r>
      <w:r w:rsidRPr="009F270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сопровождения исследовательской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проектной </w:t>
      </w:r>
      <w:r w:rsidRPr="009F2702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6C066B26" w14:textId="77777777" w:rsidR="00A17778" w:rsidRDefault="00A17778" w:rsidP="00A17778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6E70">
        <w:rPr>
          <w:rFonts w:ascii="Times New Roman" w:eastAsia="Times New Roman" w:hAnsi="Times New Roman"/>
          <w:sz w:val="28"/>
          <w:szCs w:val="28"/>
          <w:lang w:eastAsia="ru-RU"/>
        </w:rPr>
        <w:t>технологи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BD6E70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уровневой дифференциации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(в том числе уроки взаимообучения);</w:t>
      </w:r>
    </w:p>
    <w:p w14:paraId="4D498BD6" w14:textId="77777777" w:rsidR="00A17778" w:rsidRPr="00DF1507" w:rsidRDefault="00A17778" w:rsidP="00A17778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 xml:space="preserve">современные технологии контроля и оценки (тестирование с применением </w:t>
      </w:r>
      <w:r w:rsidRPr="00DF1507">
        <w:rPr>
          <w:rFonts w:ascii="Times New Roman" w:eastAsia="Times New Roman" w:hAnsi="Times New Roman"/>
          <w:sz w:val="28"/>
          <w:szCs w:val="28"/>
          <w:lang w:eastAsia="ru-RU"/>
        </w:rPr>
        <w:t xml:space="preserve">ИКТ), </w:t>
      </w:r>
    </w:p>
    <w:p w14:paraId="19867479" w14:textId="77777777" w:rsidR="00A17778" w:rsidRPr="00D81FB0" w:rsidRDefault="00A17778" w:rsidP="00A17778">
      <w:pPr>
        <w:pStyle w:val="a3"/>
        <w:spacing w:after="0" w:line="240" w:lineRule="auto"/>
        <w:ind w:left="0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507">
        <w:rPr>
          <w:rFonts w:ascii="Times New Roman" w:hAnsi="Times New Roman"/>
          <w:sz w:val="28"/>
          <w:szCs w:val="28"/>
        </w:rPr>
        <w:t xml:space="preserve">а также проявляется в установке на формирование у школьников потребности и </w:t>
      </w:r>
      <w:r w:rsidRPr="00273409">
        <w:rPr>
          <w:rFonts w:ascii="Times New Roman" w:hAnsi="Times New Roman"/>
          <w:sz w:val="28"/>
          <w:szCs w:val="28"/>
        </w:rPr>
        <w:t xml:space="preserve">способности творческого чтения как эстетической деятельности. </w:t>
      </w:r>
    </w:p>
    <w:p w14:paraId="562F16BB" w14:textId="77777777" w:rsidR="00A17778" w:rsidRDefault="00A17778" w:rsidP="00A17778">
      <w:pPr>
        <w:pStyle w:val="a3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 как р</w:t>
      </w:r>
      <w:r w:rsidRPr="00177C41">
        <w:rPr>
          <w:rFonts w:ascii="Times New Roman" w:eastAsia="Times New Roman" w:hAnsi="Times New Roman"/>
          <w:sz w:val="28"/>
          <w:szCs w:val="28"/>
          <w:lang w:eastAsia="ru-RU"/>
        </w:rPr>
        <w:t xml:space="preserve">абота по анализу текста организуется учителем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основном </w:t>
      </w:r>
      <w:r w:rsidRPr="00177C41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исследовательская деятельность,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 </w:t>
      </w:r>
      <w:r w:rsidRPr="00177C4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основными </w:t>
      </w:r>
      <w:r w:rsidRPr="00314C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формами работы учащихся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7C41">
        <w:rPr>
          <w:rFonts w:ascii="Times New Roman" w:eastAsia="Times New Roman" w:hAnsi="Times New Roman"/>
          <w:sz w:val="28"/>
          <w:szCs w:val="28"/>
          <w:lang w:eastAsia="ru-RU"/>
        </w:rPr>
        <w:t>становятся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устная и </w:t>
      </w:r>
      <w:r w:rsidRPr="00AA55DB">
        <w:rPr>
          <w:rFonts w:ascii="Times New Roman" w:eastAsia="Times New Roman" w:hAnsi="Times New Roman"/>
          <w:sz w:val="28"/>
          <w:szCs w:val="28"/>
          <w:lang w:eastAsia="ru-RU"/>
        </w:rPr>
        <w:t>письменная</w:t>
      </w:r>
    </w:p>
    <w:p w14:paraId="6787D66D" w14:textId="77777777" w:rsidR="00A17778" w:rsidRDefault="00A17778" w:rsidP="00A17778">
      <w:pPr>
        <w:pStyle w:val="a3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A7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групповая деятельность</w:t>
      </w:r>
      <w:r w:rsidRPr="00314CFC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решению литературоведческих задач (чтение и обсуждение прочитанных произведений,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коллоквиумы, </w:t>
      </w:r>
      <w:r w:rsidRPr="00314CFC">
        <w:rPr>
          <w:rFonts w:ascii="Times New Roman" w:eastAsia="Times New Roman" w:hAnsi="Times New Roman"/>
          <w:sz w:val="28"/>
          <w:szCs w:val="28"/>
          <w:lang w:eastAsia="ru-RU"/>
        </w:rPr>
        <w:t>проектно-исследовательская работа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14CFC">
        <w:rPr>
          <w:rFonts w:ascii="Times New Roman" w:eastAsia="Times New Roman" w:hAnsi="Times New Roman"/>
          <w:sz w:val="28"/>
          <w:szCs w:val="28"/>
          <w:lang w:eastAsia="ru-RU"/>
        </w:rPr>
        <w:t>дискусси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4CFC"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дебаты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314CF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13A1346" w14:textId="77777777" w:rsidR="00A17778" w:rsidRDefault="00A17778" w:rsidP="00A17778">
      <w:pPr>
        <w:pStyle w:val="a3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A7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индивидуальная работа</w:t>
      </w:r>
      <w:r>
        <w:rPr>
          <w:rStyle w:val="a9"/>
          <w:rFonts w:ascii="Times New Roman" w:eastAsia="Times New Roman" w:hAnsi="Times New Roman"/>
          <w:i/>
          <w:iCs/>
          <w:sz w:val="28"/>
          <w:szCs w:val="28"/>
          <w:lang w:eastAsia="ru-RU"/>
        </w:rPr>
        <w:footnoteReference w:id="6"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6A78">
        <w:rPr>
          <w:rFonts w:ascii="Times New Roman" w:eastAsia="Times New Roman" w:hAnsi="Times New Roman"/>
          <w:sz w:val="28"/>
          <w:szCs w:val="28"/>
          <w:lang w:eastAsia="ru-RU"/>
        </w:rPr>
        <w:t xml:space="preserve">с текстом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B66A7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работа в парах</w:t>
      </w:r>
      <w:r w:rsidRPr="00B66A78">
        <w:rPr>
          <w:rFonts w:ascii="Times New Roman" w:eastAsia="Times New Roman" w:hAnsi="Times New Roman"/>
          <w:sz w:val="28"/>
          <w:szCs w:val="28"/>
          <w:lang w:eastAsia="ru-RU"/>
        </w:rPr>
        <w:t xml:space="preserve"> (творческий практикум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лабораторная работа</w:t>
      </w:r>
      <w:r w:rsidRPr="00B66A7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обучению письменн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ому</w:t>
      </w:r>
      <w:r w:rsidRPr="00B66A78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у, </w:t>
      </w:r>
      <w:r w:rsidRPr="00B66A7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интерпретации</w:t>
      </w:r>
      <w:r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7"/>
      </w:r>
      <w:r w:rsidRPr="00B66A78">
        <w:rPr>
          <w:rFonts w:ascii="Times New Roman" w:eastAsia="Times New Roman" w:hAnsi="Times New Roman"/>
          <w:sz w:val="28"/>
          <w:szCs w:val="28"/>
          <w:lang w:eastAsia="ru-RU"/>
        </w:rPr>
        <w:t xml:space="preserve"> и рецензировани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ю,</w:t>
      </w:r>
      <w:r w:rsidRPr="00B66A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7C41">
        <w:rPr>
          <w:rFonts w:ascii="Times New Roman" w:eastAsia="Times New Roman" w:hAnsi="Times New Roman"/>
          <w:sz w:val="28"/>
          <w:szCs w:val="28"/>
          <w:lang w:eastAsia="ru-RU"/>
        </w:rPr>
        <w:t>написани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177C41">
        <w:rPr>
          <w:rFonts w:ascii="Times New Roman" w:eastAsia="Times New Roman" w:hAnsi="Times New Roman"/>
          <w:sz w:val="28"/>
          <w:szCs w:val="28"/>
          <w:lang w:eastAsia="ru-RU"/>
        </w:rPr>
        <w:t xml:space="preserve"> сочинений различных жанров и форм</w:t>
      </w:r>
      <w:r w:rsidRPr="00B66A7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C02520E" w14:textId="77777777" w:rsidR="00A17778" w:rsidRPr="00B66A78" w:rsidRDefault="00A17778" w:rsidP="00A17778">
      <w:pPr>
        <w:pStyle w:val="a3"/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обобщения изучаемого материала и итогового контроля используются такие формы учебной деятельности, как </w:t>
      </w:r>
      <w:r w:rsidRPr="00381A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коллоквиум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семинар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читательская </w:t>
      </w:r>
      <w:r w:rsidRPr="004B3F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конференция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защита исследовательской и проектной 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тестирование и тренировочный ЕГЭ по литературе</w:t>
      </w:r>
      <w:r w:rsidRPr="00E3401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0128C98" w14:textId="77777777" w:rsidR="00A17778" w:rsidRPr="00273409" w:rsidRDefault="00A17778" w:rsidP="00A17778">
      <w:pPr>
        <w:pStyle w:val="a3"/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1AE8">
        <w:rPr>
          <w:rFonts w:ascii="Times New Roman" w:eastAsia="Times New Roman" w:hAnsi="Times New Roman"/>
          <w:sz w:val="28"/>
          <w:szCs w:val="28"/>
          <w:lang w:eastAsia="ru-RU"/>
        </w:rPr>
        <w:t>Отбор</w:t>
      </w:r>
      <w:r w:rsidRPr="005D0D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литературного материала</w:t>
      </w:r>
      <w:r>
        <w:rPr>
          <w:rStyle w:val="a9"/>
          <w:rFonts w:ascii="Times New Roman" w:eastAsia="Times New Roman" w:hAnsi="Times New Roman"/>
          <w:b/>
          <w:bCs/>
          <w:sz w:val="28"/>
          <w:szCs w:val="28"/>
          <w:lang w:eastAsia="ru-RU"/>
        </w:rPr>
        <w:footnoteReference w:id="8"/>
      </w:r>
      <w:r w:rsidRPr="005D0D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для развития навыков филологичес</w:t>
      </w:r>
      <w:r w:rsidRPr="005D0DD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ого анализа определяется следующими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условиями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2A8952F" w14:textId="77777777" w:rsidR="00A17778" w:rsidRDefault="00A17778" w:rsidP="00A17778">
      <w:pPr>
        <w:pStyle w:val="a3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соотнесённостью</w:t>
      </w:r>
      <w:r w:rsidRPr="00273409">
        <w:rPr>
          <w:rFonts w:ascii="Times New Roman" w:eastAsia="Times New Roman" w:hAnsi="Times New Roman"/>
          <w:sz w:val="28"/>
          <w:szCs w:val="28"/>
          <w:lang w:eastAsia="ru-RU"/>
        </w:rPr>
        <w:t xml:space="preserve"> с требованиями федерального компонента государственного стандарта общего образования (полное среднее образование, профильный уровень);</w:t>
      </w:r>
    </w:p>
    <w:p w14:paraId="4870107A" w14:textId="77777777" w:rsidR="00A17778" w:rsidRPr="005B1464" w:rsidRDefault="00A17778" w:rsidP="00A17778">
      <w:pPr>
        <w:pStyle w:val="a3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1464">
        <w:rPr>
          <w:rFonts w:ascii="Times New Roman" w:eastAsia="Times New Roman" w:hAnsi="Times New Roman"/>
          <w:sz w:val="28"/>
          <w:szCs w:val="28"/>
          <w:lang w:eastAsia="ru-RU"/>
        </w:rPr>
        <w:t>литературн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5B1464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значимость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B146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произведения, его сложивш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5B1464">
        <w:rPr>
          <w:rFonts w:ascii="Times New Roman" w:eastAsia="Times New Roman" w:hAnsi="Times New Roman"/>
          <w:sz w:val="28"/>
          <w:szCs w:val="28"/>
          <w:lang w:eastAsia="ru-RU"/>
        </w:rPr>
        <w:t>ся литературно-критическ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5B1464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5B146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B1464">
        <w:rPr>
          <w:rFonts w:ascii="Times New Roman" w:eastAsia="Times New Roman" w:hAnsi="Times New Roman"/>
          <w:sz w:val="28"/>
          <w:szCs w:val="28"/>
          <w:lang w:eastAsia="ru-RU"/>
        </w:rPr>
        <w:t>стилистическ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5B1464">
        <w:rPr>
          <w:rFonts w:ascii="Times New Roman" w:eastAsia="Times New Roman" w:hAnsi="Times New Roman"/>
          <w:sz w:val="28"/>
          <w:szCs w:val="28"/>
          <w:lang w:eastAsia="ru-RU"/>
        </w:rPr>
        <w:t xml:space="preserve"> оригинальность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B1464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доступность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B146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школьников;</w:t>
      </w:r>
    </w:p>
    <w:p w14:paraId="0E350173" w14:textId="77777777" w:rsidR="00A17778" w:rsidRDefault="00A17778" w:rsidP="00A17778">
      <w:pPr>
        <w:pStyle w:val="a3"/>
        <w:numPr>
          <w:ilvl w:val="0"/>
          <w:numId w:val="1"/>
        </w:numPr>
        <w:spacing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3A62">
        <w:rPr>
          <w:rFonts w:ascii="Times New Roman" w:eastAsia="Times New Roman" w:hAnsi="Times New Roman"/>
          <w:sz w:val="28"/>
          <w:szCs w:val="28"/>
          <w:lang w:eastAsia="ru-RU"/>
        </w:rPr>
        <w:t>соответствием образовательным задачам конкретных разделов элективного курса</w:t>
      </w:r>
      <w:r w:rsidRPr="005D0DD0">
        <w:footnoteReference w:id="9"/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2854630" w14:textId="77777777" w:rsidR="00A17778" w:rsidRDefault="00A17778" w:rsidP="00A17778">
      <w:pPr>
        <w:rPr>
          <w:rFonts w:ascii="Times New Roman" w:eastAsiaTheme="minorEastAsia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6DE255C2" w14:textId="77777777" w:rsidR="00A17778" w:rsidRPr="007D514D" w:rsidRDefault="00A17778" w:rsidP="00A17778">
      <w:pPr>
        <w:pStyle w:val="aa"/>
        <w:numPr>
          <w:ilvl w:val="0"/>
          <w:numId w:val="0"/>
        </w:numPr>
        <w:spacing w:after="0"/>
        <w:ind w:firstLine="567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D514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Оценка результатов освоения программы и итоговый контроль</w:t>
      </w:r>
    </w:p>
    <w:p w14:paraId="1F00E7C5" w14:textId="77777777" w:rsidR="00A17778" w:rsidRPr="00BC384E" w:rsidRDefault="00A17778" w:rsidP="00A177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384E">
        <w:rPr>
          <w:rFonts w:ascii="Times New Roman" w:hAnsi="Times New Roman"/>
          <w:sz w:val="28"/>
          <w:szCs w:val="28"/>
          <w:lang w:eastAsia="ru-RU"/>
        </w:rPr>
        <w:t>Элективный курс предполагает безотметочное обучение в форме «зач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BC384E">
        <w:rPr>
          <w:rFonts w:ascii="Times New Roman" w:hAnsi="Times New Roman"/>
          <w:sz w:val="28"/>
          <w:szCs w:val="28"/>
          <w:lang w:eastAsia="ru-RU"/>
        </w:rPr>
        <w:t>т»</w:t>
      </w:r>
      <w:r w:rsidRPr="00DF1507">
        <w:rPr>
          <w:rFonts w:ascii="Times New Roman" w:hAnsi="Times New Roman"/>
          <w:sz w:val="28"/>
          <w:szCs w:val="28"/>
          <w:lang w:eastAsia="ru-RU"/>
        </w:rPr>
        <w:t xml:space="preserve"> / </w:t>
      </w:r>
      <w:r w:rsidRPr="00BC384E">
        <w:rPr>
          <w:rFonts w:ascii="Times New Roman" w:hAnsi="Times New Roman"/>
          <w:sz w:val="28"/>
          <w:szCs w:val="28"/>
          <w:lang w:eastAsia="ru-RU"/>
        </w:rPr>
        <w:t>«незач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BC384E">
        <w:rPr>
          <w:rFonts w:ascii="Times New Roman" w:hAnsi="Times New Roman"/>
          <w:sz w:val="28"/>
          <w:szCs w:val="28"/>
          <w:lang w:eastAsia="ru-RU"/>
        </w:rPr>
        <w:t>т». «Зач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BC384E">
        <w:rPr>
          <w:rFonts w:ascii="Times New Roman" w:hAnsi="Times New Roman"/>
          <w:sz w:val="28"/>
          <w:szCs w:val="28"/>
          <w:lang w:eastAsia="ru-RU"/>
        </w:rPr>
        <w:t>т» выставляется в том случае, если учащийся посетил более 50% занятий и имеет «зач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BC384E">
        <w:rPr>
          <w:rFonts w:ascii="Times New Roman" w:hAnsi="Times New Roman"/>
          <w:sz w:val="28"/>
          <w:szCs w:val="28"/>
          <w:lang w:eastAsia="ru-RU"/>
        </w:rPr>
        <w:t>т»</w:t>
      </w:r>
      <w:r w:rsidRPr="00892096">
        <w:rPr>
          <w:rFonts w:ascii="Times New Roman" w:hAnsi="Times New Roman"/>
          <w:sz w:val="28"/>
          <w:szCs w:val="28"/>
          <w:lang w:eastAsia="ru-RU"/>
        </w:rPr>
        <w:t xml:space="preserve"> не менее чем </w:t>
      </w:r>
      <w:r w:rsidRPr="00BC384E">
        <w:rPr>
          <w:rFonts w:ascii="Times New Roman" w:hAnsi="Times New Roman"/>
          <w:sz w:val="28"/>
          <w:szCs w:val="28"/>
          <w:lang w:eastAsia="ru-RU"/>
        </w:rPr>
        <w:t>по тр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BC384E">
        <w:rPr>
          <w:rFonts w:ascii="Times New Roman" w:hAnsi="Times New Roman"/>
          <w:sz w:val="28"/>
          <w:szCs w:val="28"/>
          <w:lang w:eastAsia="ru-RU"/>
        </w:rPr>
        <w:t>м видам контроля. «Незач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BC384E">
        <w:rPr>
          <w:rFonts w:ascii="Times New Roman" w:hAnsi="Times New Roman"/>
          <w:sz w:val="28"/>
          <w:szCs w:val="28"/>
          <w:lang w:eastAsia="ru-RU"/>
        </w:rPr>
        <w:t>т» выставляется в том случае, если учащийся посетил менее 50% занятий и (или) имеет «зач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BC384E">
        <w:rPr>
          <w:rFonts w:ascii="Times New Roman" w:hAnsi="Times New Roman"/>
          <w:sz w:val="28"/>
          <w:szCs w:val="28"/>
          <w:lang w:eastAsia="ru-RU"/>
        </w:rPr>
        <w:t xml:space="preserve">т» </w:t>
      </w:r>
      <w:r w:rsidRPr="00892096">
        <w:rPr>
          <w:rFonts w:ascii="Times New Roman" w:hAnsi="Times New Roman"/>
          <w:sz w:val="28"/>
          <w:szCs w:val="28"/>
          <w:lang w:eastAsia="ru-RU"/>
        </w:rPr>
        <w:t xml:space="preserve">менее чем </w:t>
      </w:r>
      <w:r w:rsidRPr="00BC384E">
        <w:rPr>
          <w:rFonts w:ascii="Times New Roman" w:hAnsi="Times New Roman"/>
          <w:sz w:val="28"/>
          <w:szCs w:val="28"/>
          <w:lang w:eastAsia="ru-RU"/>
        </w:rPr>
        <w:t>по тр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BC384E">
        <w:rPr>
          <w:rFonts w:ascii="Times New Roman" w:hAnsi="Times New Roman"/>
          <w:sz w:val="28"/>
          <w:szCs w:val="28"/>
          <w:lang w:eastAsia="ru-RU"/>
        </w:rPr>
        <w:t>м видам контроля.</w:t>
      </w:r>
    </w:p>
    <w:p w14:paraId="00C82073" w14:textId="77777777" w:rsidR="00A17778" w:rsidRPr="008E6F4B" w:rsidRDefault="00A17778" w:rsidP="00A17778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6F4B">
        <w:rPr>
          <w:rFonts w:ascii="Times New Roman" w:hAnsi="Times New Roman"/>
          <w:b/>
          <w:bCs/>
          <w:sz w:val="28"/>
          <w:szCs w:val="28"/>
          <w:lang w:eastAsia="ru-RU"/>
        </w:rPr>
        <w:t>Текущий контроль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предполагает</w:t>
      </w:r>
      <w:r w:rsidRPr="008E6F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92096">
        <w:rPr>
          <w:rFonts w:ascii="Times New Roman" w:hAnsi="Times New Roman"/>
          <w:sz w:val="28"/>
          <w:szCs w:val="28"/>
          <w:lang w:eastAsia="ru-RU"/>
        </w:rPr>
        <w:t xml:space="preserve">использование таких форм, как пересказ </w:t>
      </w:r>
      <w:r w:rsidRPr="008E6F4B">
        <w:rPr>
          <w:rFonts w:ascii="Times New Roman" w:hAnsi="Times New Roman"/>
          <w:sz w:val="28"/>
          <w:szCs w:val="28"/>
          <w:lang w:eastAsia="ru-RU"/>
        </w:rPr>
        <w:t>(подробный, сжатый, выборочный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A09E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E6F4B">
        <w:rPr>
          <w:rFonts w:ascii="Times New Roman" w:hAnsi="Times New Roman"/>
          <w:sz w:val="28"/>
          <w:szCs w:val="28"/>
          <w:lang w:eastAsia="ru-RU"/>
        </w:rPr>
        <w:t>комментиров</w:t>
      </w:r>
      <w:r>
        <w:rPr>
          <w:rFonts w:ascii="Times New Roman" w:hAnsi="Times New Roman"/>
          <w:sz w:val="28"/>
          <w:szCs w:val="28"/>
          <w:lang w:eastAsia="ru-RU"/>
        </w:rPr>
        <w:t>анный</w:t>
      </w:r>
      <w:r w:rsidRPr="008E6F4B">
        <w:rPr>
          <w:rFonts w:ascii="Times New Roman" w:hAnsi="Times New Roman"/>
          <w:sz w:val="28"/>
          <w:szCs w:val="28"/>
          <w:lang w:eastAsia="ru-RU"/>
        </w:rPr>
        <w:t xml:space="preserve">), выразительное чтение, в том числе и наизусть, краткий и развернутый ответ на вопрос, </w:t>
      </w:r>
      <w:r>
        <w:rPr>
          <w:rFonts w:ascii="Times New Roman" w:hAnsi="Times New Roman"/>
          <w:sz w:val="28"/>
          <w:szCs w:val="28"/>
          <w:lang w:eastAsia="ru-RU"/>
        </w:rPr>
        <w:t>участие в коллоквиуме (</w:t>
      </w:r>
      <w:r w:rsidRPr="008E6F4B">
        <w:rPr>
          <w:rFonts w:ascii="Times New Roman" w:hAnsi="Times New Roman"/>
          <w:sz w:val="28"/>
          <w:szCs w:val="28"/>
          <w:lang w:eastAsia="ru-RU"/>
        </w:rPr>
        <w:t>анализ эпизода, характеристика литературного героя, устные доклады-сообщения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с использованием компьютерных технологий)</w:t>
      </w:r>
      <w:r w:rsidRPr="008E6F4B">
        <w:rPr>
          <w:rFonts w:ascii="Times New Roman" w:hAnsi="Times New Roman"/>
          <w:sz w:val="28"/>
          <w:szCs w:val="28"/>
          <w:lang w:eastAsia="ru-RU"/>
        </w:rPr>
        <w:t xml:space="preserve">, письменные опросы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8E6F4B">
        <w:rPr>
          <w:rFonts w:ascii="Times New Roman" w:hAnsi="Times New Roman"/>
          <w:sz w:val="28"/>
          <w:szCs w:val="28"/>
          <w:lang w:eastAsia="ru-RU"/>
        </w:rPr>
        <w:t xml:space="preserve">развёрнутые ответы на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проблемные </w:t>
      </w:r>
      <w:r w:rsidRPr="008E6F4B">
        <w:rPr>
          <w:rFonts w:ascii="Times New Roman" w:hAnsi="Times New Roman"/>
          <w:sz w:val="28"/>
          <w:szCs w:val="28"/>
          <w:lang w:eastAsia="ru-RU"/>
        </w:rPr>
        <w:t>вопросы по изученному в классе или самостоятельно прочитанному произведению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401B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E6F4B">
        <w:rPr>
          <w:rFonts w:ascii="Times New Roman" w:hAnsi="Times New Roman"/>
          <w:sz w:val="28"/>
          <w:szCs w:val="28"/>
          <w:lang w:eastAsia="ru-RU"/>
        </w:rPr>
        <w:t>терминологические диктанты, тест</w:t>
      </w:r>
      <w:r>
        <w:rPr>
          <w:rFonts w:ascii="Times New Roman" w:hAnsi="Times New Roman"/>
          <w:sz w:val="28"/>
          <w:szCs w:val="28"/>
          <w:lang w:eastAsia="ru-RU"/>
        </w:rPr>
        <w:t xml:space="preserve">ы, </w:t>
      </w:r>
      <w:r w:rsidRPr="008E6F4B">
        <w:rPr>
          <w:rFonts w:ascii="Times New Roman" w:hAnsi="Times New Roman"/>
          <w:sz w:val="28"/>
          <w:szCs w:val="28"/>
          <w:lang w:eastAsia="ru-RU"/>
        </w:rPr>
        <w:t>проверяющие начитанность учащихся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8E6F4B">
        <w:rPr>
          <w:rFonts w:ascii="Times New Roman" w:hAnsi="Times New Roman"/>
          <w:sz w:val="28"/>
          <w:szCs w:val="28"/>
          <w:lang w:eastAsia="ru-RU"/>
        </w:rPr>
        <w:t xml:space="preserve"> знание теоретико-литературных понятий, </w:t>
      </w:r>
      <w:r>
        <w:rPr>
          <w:rFonts w:ascii="Times New Roman" w:hAnsi="Times New Roman"/>
          <w:sz w:val="28"/>
          <w:szCs w:val="28"/>
          <w:lang w:eastAsia="ru-RU"/>
        </w:rPr>
        <w:t>лабораторные работы по целостному и аспектному анализу произведения)</w:t>
      </w:r>
      <w:r w:rsidRPr="008E6F4B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выступления на читательской конференции (с докладом-рефератом или защитой исследовательской работы).</w:t>
      </w:r>
    </w:p>
    <w:p w14:paraId="189191E1" w14:textId="77777777" w:rsidR="00A17778" w:rsidRPr="00AA55DB" w:rsidRDefault="00A17778" w:rsidP="00A1777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качестве </w:t>
      </w:r>
      <w:r w:rsidRPr="008E6F4B">
        <w:rPr>
          <w:rFonts w:ascii="Times New Roman" w:hAnsi="Times New Roman"/>
          <w:b/>
          <w:bCs/>
          <w:sz w:val="28"/>
          <w:szCs w:val="28"/>
          <w:lang w:eastAsia="ru-RU"/>
        </w:rPr>
        <w:t>итогового контроля</w:t>
      </w:r>
      <w:r>
        <w:rPr>
          <w:rFonts w:ascii="Times New Roman" w:hAnsi="Times New Roman"/>
          <w:sz w:val="28"/>
          <w:szCs w:val="28"/>
          <w:lang w:eastAsia="ru-RU"/>
        </w:rPr>
        <w:t xml:space="preserve"> используются такие формы, как</w:t>
      </w:r>
      <w:r w:rsidRPr="008E6F4B">
        <w:rPr>
          <w:rFonts w:ascii="Times New Roman" w:hAnsi="Times New Roman"/>
          <w:sz w:val="28"/>
          <w:szCs w:val="28"/>
          <w:lang w:eastAsia="ru-RU"/>
        </w:rPr>
        <w:t xml:space="preserve"> защита художественного проекта</w:t>
      </w:r>
      <w:r>
        <w:rPr>
          <w:rFonts w:ascii="Times New Roman" w:hAnsi="Times New Roman"/>
          <w:sz w:val="28"/>
          <w:szCs w:val="28"/>
          <w:lang w:eastAsia="ru-RU"/>
        </w:rPr>
        <w:t xml:space="preserve">, работа над которым велась в течение всего </w:t>
      </w:r>
      <w:r w:rsidRPr="00AA55DB">
        <w:rPr>
          <w:rFonts w:ascii="Times New Roman" w:hAnsi="Times New Roman"/>
          <w:sz w:val="28"/>
          <w:szCs w:val="28"/>
          <w:lang w:eastAsia="ru-RU"/>
        </w:rPr>
        <w:t>курса (10 класс),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8E6F4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тренировочный (пробный) ЕГЭ по литературе </w:t>
      </w:r>
      <w:r w:rsidRPr="00AA55DB">
        <w:rPr>
          <w:rFonts w:ascii="Times New Roman" w:hAnsi="Times New Roman"/>
          <w:sz w:val="28"/>
          <w:szCs w:val="28"/>
          <w:lang w:eastAsia="ru-RU"/>
        </w:rPr>
        <w:t xml:space="preserve">(11 класс). </w:t>
      </w:r>
    </w:p>
    <w:p w14:paraId="23961DC3" w14:textId="77777777" w:rsidR="00A17778" w:rsidRPr="00AA55DB" w:rsidRDefault="00A17778" w:rsidP="00A1777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55DB">
        <w:rPr>
          <w:rFonts w:ascii="Times New Roman" w:hAnsi="Times New Roman"/>
          <w:sz w:val="28"/>
          <w:szCs w:val="28"/>
          <w:lang w:eastAsia="ru-RU"/>
        </w:rPr>
        <w:t xml:space="preserve">Критерии оценивания итоговых работ приведены в </w:t>
      </w:r>
      <w:r w:rsidRPr="001B2754">
        <w:rPr>
          <w:rFonts w:ascii="Times New Roman" w:hAnsi="Times New Roman"/>
          <w:i/>
          <w:iCs/>
          <w:sz w:val="28"/>
          <w:szCs w:val="28"/>
          <w:lang w:eastAsia="ru-RU"/>
        </w:rPr>
        <w:t>Приложении 1</w:t>
      </w:r>
      <w:r w:rsidRPr="00AA55DB">
        <w:rPr>
          <w:rFonts w:ascii="Times New Roman" w:hAnsi="Times New Roman"/>
          <w:sz w:val="28"/>
          <w:szCs w:val="28"/>
          <w:lang w:eastAsia="ru-RU"/>
        </w:rPr>
        <w:t xml:space="preserve"> (10 класс) и </w:t>
      </w:r>
      <w:r w:rsidRPr="001B2754">
        <w:rPr>
          <w:rFonts w:ascii="Times New Roman" w:hAnsi="Times New Roman"/>
          <w:i/>
          <w:iCs/>
          <w:sz w:val="28"/>
          <w:szCs w:val="28"/>
          <w:lang w:eastAsia="ru-RU"/>
        </w:rPr>
        <w:t>Приложении 2</w:t>
      </w:r>
      <w:r w:rsidRPr="00AA55DB">
        <w:rPr>
          <w:rFonts w:ascii="Times New Roman" w:hAnsi="Times New Roman"/>
          <w:sz w:val="28"/>
          <w:szCs w:val="28"/>
          <w:lang w:eastAsia="ru-RU"/>
        </w:rPr>
        <w:t xml:space="preserve"> (11 класс).</w:t>
      </w:r>
    </w:p>
    <w:p w14:paraId="51008995" w14:textId="77777777" w:rsidR="00A17778" w:rsidRPr="004B024F" w:rsidRDefault="00A17778" w:rsidP="00A17778">
      <w:pPr>
        <w:pStyle w:val="1"/>
        <w:spacing w:before="240" w:after="0"/>
        <w:jc w:val="center"/>
        <w:rPr>
          <w:sz w:val="28"/>
          <w:szCs w:val="28"/>
        </w:rPr>
      </w:pPr>
      <w:bookmarkStart w:id="2" w:name="_Toc49725450"/>
      <w:r w:rsidRPr="004B024F">
        <w:rPr>
          <w:sz w:val="28"/>
          <w:szCs w:val="28"/>
        </w:rPr>
        <w:t xml:space="preserve">Прогнозируемые образовательные </w:t>
      </w:r>
      <w:r w:rsidRPr="00B2226E">
        <w:rPr>
          <w:color w:val="auto"/>
          <w:sz w:val="28"/>
          <w:szCs w:val="28"/>
        </w:rPr>
        <w:t>результаты</w:t>
      </w:r>
      <w:bookmarkEnd w:id="2"/>
    </w:p>
    <w:p w14:paraId="1CAB031E" w14:textId="77777777" w:rsidR="00A17778" w:rsidRPr="008725DC" w:rsidRDefault="00A17778" w:rsidP="00A177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25DC">
        <w:rPr>
          <w:rFonts w:ascii="Times New Roman" w:hAnsi="Times New Roman"/>
          <w:sz w:val="28"/>
          <w:szCs w:val="28"/>
          <w:lang w:eastAsia="ru-RU"/>
        </w:rPr>
        <w:t xml:space="preserve">Итогом работы по программе </w:t>
      </w:r>
      <w:r w:rsidRPr="00AA55DB">
        <w:rPr>
          <w:rFonts w:ascii="Times New Roman" w:hAnsi="Times New Roman"/>
          <w:sz w:val="28"/>
          <w:szCs w:val="28"/>
          <w:lang w:eastAsia="ru-RU"/>
        </w:rPr>
        <w:t>должны стать сформированные социокультурные и филологические компетенции:</w:t>
      </w:r>
      <w:r w:rsidRPr="008725DC">
        <w:rPr>
          <w:rFonts w:ascii="Times New Roman" w:hAnsi="Times New Roman"/>
          <w:sz w:val="28"/>
          <w:szCs w:val="28"/>
          <w:lang w:eastAsia="ru-RU"/>
        </w:rPr>
        <w:t xml:space="preserve"> умение оценивать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произведение словесного искусства как </w:t>
      </w:r>
      <w:r w:rsidRPr="00CB22D3">
        <w:rPr>
          <w:rFonts w:ascii="Times New Roman" w:hAnsi="Times New Roman"/>
          <w:i/>
          <w:iCs/>
          <w:sz w:val="28"/>
          <w:szCs w:val="28"/>
          <w:lang w:eastAsia="ru-RU"/>
        </w:rPr>
        <w:t>художественный мир</w:t>
      </w:r>
      <w:r w:rsidRPr="008725DC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организованный по законам рода и жанра, специфическим способом отражающий реальность</w:t>
      </w:r>
      <w:r w:rsidRPr="00AA55DB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8725DC">
        <w:rPr>
          <w:rFonts w:ascii="Times New Roman" w:hAnsi="Times New Roman"/>
          <w:sz w:val="28"/>
          <w:szCs w:val="28"/>
          <w:lang w:eastAsia="ru-RU"/>
        </w:rPr>
        <w:t>умение высказывать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25DC">
        <w:rPr>
          <w:rFonts w:ascii="Times New Roman" w:hAnsi="Times New Roman"/>
          <w:sz w:val="28"/>
          <w:szCs w:val="28"/>
          <w:lang w:eastAsia="ru-RU"/>
        </w:rPr>
        <w:t>собственное мнение, понима</w:t>
      </w:r>
      <w:r>
        <w:rPr>
          <w:rFonts w:ascii="Times New Roman" w:hAnsi="Times New Roman"/>
          <w:sz w:val="28"/>
          <w:szCs w:val="28"/>
          <w:lang w:eastAsia="ru-RU"/>
        </w:rPr>
        <w:t>ть</w:t>
      </w:r>
      <w:r w:rsidRPr="008725DC">
        <w:rPr>
          <w:rFonts w:ascii="Times New Roman" w:hAnsi="Times New Roman"/>
          <w:sz w:val="28"/>
          <w:szCs w:val="28"/>
          <w:lang w:eastAsia="ru-RU"/>
        </w:rPr>
        <w:t xml:space="preserve"> вневременн</w:t>
      </w:r>
      <w:r>
        <w:rPr>
          <w:rFonts w:ascii="Times New Roman" w:hAnsi="Times New Roman"/>
          <w:sz w:val="28"/>
          <w:szCs w:val="28"/>
          <w:lang w:eastAsia="ru-RU"/>
        </w:rPr>
        <w:t xml:space="preserve">ую </w:t>
      </w:r>
      <w:r w:rsidRPr="008725DC">
        <w:rPr>
          <w:rFonts w:ascii="Times New Roman" w:hAnsi="Times New Roman"/>
          <w:sz w:val="28"/>
          <w:szCs w:val="28"/>
          <w:lang w:eastAsia="ru-RU"/>
        </w:rPr>
        <w:t>ценност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8725DC">
        <w:rPr>
          <w:rFonts w:ascii="Times New Roman" w:hAnsi="Times New Roman"/>
          <w:sz w:val="28"/>
          <w:szCs w:val="28"/>
          <w:lang w:eastAsia="ru-RU"/>
        </w:rPr>
        <w:t xml:space="preserve"> литературы как вида искусства</w:t>
      </w:r>
      <w:r w:rsidRPr="00AA55DB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8725DC">
        <w:rPr>
          <w:rFonts w:ascii="Times New Roman" w:hAnsi="Times New Roman"/>
          <w:sz w:val="28"/>
          <w:szCs w:val="28"/>
          <w:lang w:eastAsia="ru-RU"/>
        </w:rPr>
        <w:t>овладение литературно-критическими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25DC">
        <w:rPr>
          <w:rFonts w:ascii="Times New Roman" w:hAnsi="Times New Roman"/>
          <w:sz w:val="28"/>
          <w:szCs w:val="28"/>
          <w:lang w:eastAsia="ru-RU"/>
        </w:rPr>
        <w:t>исследовательскими жанрами, освоение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25DC">
        <w:rPr>
          <w:rFonts w:ascii="Times New Roman" w:hAnsi="Times New Roman"/>
          <w:sz w:val="28"/>
          <w:szCs w:val="28"/>
          <w:lang w:eastAsia="ru-RU"/>
        </w:rPr>
        <w:t>методов проектной деятельности.</w:t>
      </w:r>
    </w:p>
    <w:p w14:paraId="67A359EE" w14:textId="77777777" w:rsidR="00A17778" w:rsidRDefault="00A17778" w:rsidP="00A177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Прогнозируемые р</w:t>
      </w:r>
      <w:r w:rsidRPr="000D08FB">
        <w:rPr>
          <w:rFonts w:ascii="Times New Roman" w:hAnsi="Times New Roman"/>
          <w:b/>
          <w:bCs/>
          <w:sz w:val="28"/>
          <w:szCs w:val="28"/>
          <w:lang w:eastAsia="ru-RU"/>
        </w:rPr>
        <w:t>езультаты</w:t>
      </w:r>
    </w:p>
    <w:p w14:paraId="00BDFCF8" w14:textId="77777777" w:rsidR="00A17778" w:rsidRPr="00CB22D3" w:rsidRDefault="00A17778" w:rsidP="00A177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 w:rsidRPr="00CB22D3">
        <w:rPr>
          <w:rFonts w:ascii="Times New Roman" w:hAnsi="Times New Roman"/>
          <w:b/>
          <w:bCs/>
          <w:sz w:val="28"/>
          <w:szCs w:val="28"/>
          <w:lang w:eastAsia="ru-RU"/>
        </w:rPr>
        <w:t>предметные</w:t>
      </w:r>
      <w:r w:rsidRPr="00CB22D3">
        <w:rPr>
          <w:rFonts w:ascii="Times New Roman" w:hAnsi="Times New Roman"/>
          <w:sz w:val="28"/>
          <w:szCs w:val="28"/>
          <w:lang w:eastAsia="ru-RU"/>
        </w:rPr>
        <w:t>:</w:t>
      </w:r>
    </w:p>
    <w:p w14:paraId="139E7317" w14:textId="77777777" w:rsidR="00A17778" w:rsidRPr="000D08FB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8FB">
        <w:rPr>
          <w:rFonts w:ascii="Times New Roman" w:hAnsi="Times New Roman"/>
          <w:sz w:val="28"/>
          <w:szCs w:val="28"/>
          <w:lang w:eastAsia="ru-RU"/>
        </w:rPr>
        <w:t xml:space="preserve">понимание учащимися специфики </w:t>
      </w:r>
      <w:r>
        <w:rPr>
          <w:rFonts w:ascii="Times New Roman" w:hAnsi="Times New Roman"/>
          <w:sz w:val="28"/>
          <w:szCs w:val="28"/>
          <w:lang w:eastAsia="ru-RU"/>
        </w:rPr>
        <w:t>филологического анализа текста</w:t>
      </w:r>
      <w:r w:rsidRPr="000D08FB">
        <w:rPr>
          <w:rFonts w:ascii="Times New Roman" w:hAnsi="Times New Roman"/>
          <w:sz w:val="28"/>
          <w:szCs w:val="28"/>
          <w:lang w:eastAsia="ru-RU"/>
        </w:rPr>
        <w:t>;</w:t>
      </w:r>
    </w:p>
    <w:p w14:paraId="40B1E74A" w14:textId="77777777" w:rsidR="00A17778" w:rsidRPr="000D08FB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8FB">
        <w:rPr>
          <w:rFonts w:ascii="Times New Roman" w:hAnsi="Times New Roman"/>
          <w:sz w:val="28"/>
          <w:szCs w:val="28"/>
          <w:lang w:eastAsia="ru-RU"/>
        </w:rPr>
        <w:t>умение оценивать современное литературное произведение, используя пр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0D08FB">
        <w:rPr>
          <w:rFonts w:ascii="Times New Roman" w:hAnsi="Times New Roman"/>
          <w:sz w:val="28"/>
          <w:szCs w:val="28"/>
          <w:lang w:eastAsia="ru-RU"/>
        </w:rPr>
        <w:t xml:space="preserve">этом </w:t>
      </w:r>
      <w:r>
        <w:rPr>
          <w:rFonts w:ascii="Times New Roman" w:hAnsi="Times New Roman"/>
          <w:sz w:val="28"/>
          <w:szCs w:val="28"/>
          <w:lang w:eastAsia="ru-RU"/>
        </w:rPr>
        <w:t xml:space="preserve">необходимый литературоведческий </w:t>
      </w:r>
      <w:r w:rsidRPr="000D08FB">
        <w:rPr>
          <w:rFonts w:ascii="Times New Roman" w:hAnsi="Times New Roman"/>
          <w:sz w:val="28"/>
          <w:szCs w:val="28"/>
          <w:lang w:eastAsia="ru-RU"/>
        </w:rPr>
        <w:t>инструментарий;</w:t>
      </w:r>
    </w:p>
    <w:p w14:paraId="0402CE20" w14:textId="77777777" w:rsidR="00A17778" w:rsidRPr="001D67D0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67D0">
        <w:rPr>
          <w:rFonts w:ascii="Times New Roman" w:hAnsi="Times New Roman"/>
          <w:sz w:val="28"/>
          <w:szCs w:val="28"/>
          <w:lang w:eastAsia="ru-RU"/>
        </w:rPr>
        <w:t>аргументированно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сопоставл</w:t>
      </w:r>
      <w:r>
        <w:rPr>
          <w:rFonts w:ascii="Times New Roman" w:hAnsi="Times New Roman"/>
          <w:sz w:val="28"/>
          <w:szCs w:val="28"/>
          <w:lang w:eastAsia="ru-RU"/>
        </w:rPr>
        <w:t>ение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авторск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замысл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1D67D0">
        <w:rPr>
          <w:rFonts w:ascii="Times New Roman" w:hAnsi="Times New Roman"/>
          <w:sz w:val="28"/>
          <w:szCs w:val="28"/>
          <w:lang w:eastAsia="ru-RU"/>
        </w:rPr>
        <w:t>, художественн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смысл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1D67D0">
        <w:rPr>
          <w:rFonts w:ascii="Times New Roman" w:hAnsi="Times New Roman"/>
          <w:sz w:val="28"/>
          <w:szCs w:val="28"/>
          <w:lang w:eastAsia="ru-RU"/>
        </w:rPr>
        <w:t>, критически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оце</w:t>
      </w:r>
      <w:r>
        <w:rPr>
          <w:rFonts w:ascii="Times New Roman" w:hAnsi="Times New Roman"/>
          <w:sz w:val="28"/>
          <w:szCs w:val="28"/>
          <w:lang w:eastAsia="ru-RU"/>
        </w:rPr>
        <w:t>нок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и собственно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видени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1D67D0">
        <w:rPr>
          <w:rFonts w:ascii="Times New Roman" w:hAnsi="Times New Roman"/>
          <w:sz w:val="28"/>
          <w:szCs w:val="28"/>
          <w:lang w:eastAsia="ru-RU"/>
        </w:rPr>
        <w:t xml:space="preserve"> произведения;</w:t>
      </w:r>
    </w:p>
    <w:p w14:paraId="7AAA6150" w14:textId="77777777" w:rsidR="00A17778" w:rsidRPr="000D08FB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8FB">
        <w:rPr>
          <w:rFonts w:ascii="Times New Roman" w:hAnsi="Times New Roman"/>
          <w:sz w:val="28"/>
          <w:szCs w:val="28"/>
          <w:lang w:eastAsia="ru-RU"/>
        </w:rPr>
        <w:t>овладение литературно-критическими жанрами и теоретико-литературны</w:t>
      </w:r>
      <w:r>
        <w:rPr>
          <w:rFonts w:ascii="Times New Roman" w:hAnsi="Times New Roman"/>
          <w:sz w:val="28"/>
          <w:szCs w:val="28"/>
          <w:lang w:eastAsia="ru-RU"/>
        </w:rPr>
        <w:t>ми по</w:t>
      </w:r>
      <w:r w:rsidRPr="000D08FB">
        <w:rPr>
          <w:rFonts w:ascii="Times New Roman" w:hAnsi="Times New Roman"/>
          <w:sz w:val="28"/>
          <w:szCs w:val="28"/>
          <w:lang w:eastAsia="ru-RU"/>
        </w:rPr>
        <w:t>нятиями;</w:t>
      </w:r>
    </w:p>
    <w:p w14:paraId="75642309" w14:textId="77777777" w:rsidR="00A17778" w:rsidRPr="001D67D0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67D0">
        <w:rPr>
          <w:rFonts w:ascii="Times New Roman" w:hAnsi="Times New Roman"/>
          <w:sz w:val="28"/>
          <w:szCs w:val="28"/>
          <w:lang w:eastAsia="ru-RU"/>
        </w:rPr>
        <w:t>умение создавать сочинения различных жанров, рецензии на прочитанные книги, эссе, делать конспекты критических статей;</w:t>
      </w:r>
    </w:p>
    <w:p w14:paraId="1DA0FC8B" w14:textId="77777777" w:rsidR="00A17778" w:rsidRPr="000D08FB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67D0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умение создавать сочинения </w:t>
      </w:r>
      <w:r>
        <w:rPr>
          <w:rFonts w:ascii="Times New Roman" w:hAnsi="Times New Roman"/>
          <w:sz w:val="28"/>
          <w:szCs w:val="28"/>
          <w:lang w:eastAsia="ru-RU"/>
        </w:rPr>
        <w:t>как</w:t>
      </w:r>
      <w:r w:rsidRPr="000D08FB">
        <w:rPr>
          <w:rFonts w:ascii="Times New Roman" w:hAnsi="Times New Roman"/>
          <w:sz w:val="28"/>
          <w:szCs w:val="28"/>
          <w:lang w:eastAsia="ru-RU"/>
        </w:rPr>
        <w:t xml:space="preserve"> в формате ЕГЭ по литературе, так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0D08FB">
        <w:rPr>
          <w:rFonts w:ascii="Times New Roman" w:hAnsi="Times New Roman"/>
          <w:sz w:val="28"/>
          <w:szCs w:val="28"/>
          <w:lang w:eastAsia="ru-RU"/>
        </w:rPr>
        <w:t xml:space="preserve"> в формате итогового сочинения за курс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08FB">
        <w:rPr>
          <w:rFonts w:ascii="Times New Roman" w:hAnsi="Times New Roman"/>
          <w:sz w:val="28"/>
          <w:szCs w:val="28"/>
          <w:lang w:eastAsia="ru-RU"/>
        </w:rPr>
        <w:t>средней общеобразовательной школы.</w:t>
      </w:r>
    </w:p>
    <w:p w14:paraId="4405261B" w14:textId="77777777" w:rsidR="00A17778" w:rsidRPr="000D08FB" w:rsidRDefault="00A17778" w:rsidP="00A177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57"/>
        <w:contextualSpacing w:val="0"/>
        <w:rPr>
          <w:rFonts w:ascii="Times New Roman" w:hAnsi="Times New Roman"/>
          <w:sz w:val="28"/>
          <w:szCs w:val="28"/>
          <w:lang w:eastAsia="ru-RU"/>
        </w:rPr>
      </w:pPr>
      <w:r w:rsidRPr="000D08FB">
        <w:rPr>
          <w:rFonts w:ascii="Times New Roman" w:hAnsi="Times New Roman"/>
          <w:b/>
          <w:bCs/>
          <w:sz w:val="28"/>
          <w:szCs w:val="28"/>
          <w:lang w:eastAsia="ru-RU"/>
        </w:rPr>
        <w:t>личностны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е</w:t>
      </w:r>
      <w:r w:rsidRPr="000D08FB">
        <w:rPr>
          <w:rFonts w:ascii="Times New Roman" w:hAnsi="Times New Roman"/>
          <w:sz w:val="28"/>
          <w:szCs w:val="28"/>
          <w:lang w:eastAsia="ru-RU"/>
        </w:rPr>
        <w:t>:</w:t>
      </w:r>
    </w:p>
    <w:p w14:paraId="1493A9D6" w14:textId="77777777" w:rsidR="00A17778" w:rsidRPr="004B3FA8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t>осознание ценности литературы как ядра национальной культуры, объединяющего эпохи и поколения в «русский мир»;</w:t>
      </w:r>
    </w:p>
    <w:p w14:paraId="7FE729EA" w14:textId="77777777" w:rsidR="00A17778" w:rsidRPr="004B3FA8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t>воспитание патриотизма и гуманизма, национальной гордости и общечеловеческих ценностей;</w:t>
      </w:r>
    </w:p>
    <w:p w14:paraId="623FF888" w14:textId="77777777" w:rsidR="00A17778" w:rsidRPr="004B3FA8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t>воспитание эстетического вкуса, потребности в систематическом чтении;</w:t>
      </w:r>
    </w:p>
    <w:p w14:paraId="4B2E636E" w14:textId="77777777" w:rsidR="00A17778" w:rsidRPr="004B3FA8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t>понимание сложности окружающего мира и человеческой психологии, умение ориентироваться в социальной и психологической реальности;</w:t>
      </w:r>
    </w:p>
    <w:p w14:paraId="4DA94DA0" w14:textId="77777777" w:rsidR="00A17778" w:rsidRPr="004B3FA8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t>самостоятельное планирование и организация учебной деятельности;</w:t>
      </w:r>
    </w:p>
    <w:p w14:paraId="7313C4B8" w14:textId="77777777" w:rsidR="00A17778" w:rsidRPr="001D67D0" w:rsidRDefault="00A17778" w:rsidP="00A177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contextualSpacing w:val="0"/>
        <w:rPr>
          <w:rFonts w:ascii="Times New Roman" w:hAnsi="Times New Roman"/>
          <w:sz w:val="28"/>
          <w:szCs w:val="28"/>
          <w:lang w:eastAsia="ru-RU"/>
        </w:rPr>
      </w:pPr>
      <w:r w:rsidRPr="004B3FA8">
        <w:rPr>
          <w:rFonts w:ascii="Times New Roman" w:hAnsi="Times New Roman"/>
          <w:sz w:val="28"/>
          <w:szCs w:val="28"/>
          <w:lang w:eastAsia="ru-RU"/>
        </w:rPr>
        <w:t>формирование самоконтроля</w:t>
      </w:r>
      <w:r w:rsidRPr="001D67D0">
        <w:rPr>
          <w:rFonts w:ascii="Times New Roman" w:hAnsi="Times New Roman"/>
          <w:sz w:val="28"/>
          <w:szCs w:val="28"/>
          <w:lang w:eastAsia="ru-RU"/>
        </w:rPr>
        <w:t>;</w:t>
      </w:r>
    </w:p>
    <w:p w14:paraId="586EBFA1" w14:textId="77777777" w:rsidR="00A17778" w:rsidRDefault="00A17778" w:rsidP="00A177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r w:rsidRPr="001D67D0">
        <w:rPr>
          <w:rFonts w:ascii="Times New Roman" w:hAnsi="Times New Roman"/>
          <w:b/>
          <w:bCs/>
          <w:sz w:val="28"/>
          <w:szCs w:val="28"/>
          <w:lang w:eastAsia="ru-RU"/>
        </w:rPr>
        <w:t>етапредметные</w:t>
      </w:r>
      <w:r w:rsidRPr="001D67D0">
        <w:rPr>
          <w:rFonts w:ascii="Times New Roman" w:hAnsi="Times New Roman"/>
          <w:sz w:val="28"/>
          <w:szCs w:val="28"/>
          <w:lang w:eastAsia="ru-RU"/>
        </w:rPr>
        <w:t>:</w:t>
      </w:r>
    </w:p>
    <w:p w14:paraId="2BBA55D6" w14:textId="77777777" w:rsidR="00A17778" w:rsidRDefault="00A17778" w:rsidP="00A1777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3D1D">
        <w:rPr>
          <w:rFonts w:ascii="Times New Roman" w:hAnsi="Times New Roman"/>
          <w:sz w:val="28"/>
          <w:szCs w:val="28"/>
          <w:lang w:eastAsia="ru-RU"/>
        </w:rPr>
        <w:t>умени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AA3D1D">
        <w:rPr>
          <w:rFonts w:ascii="Times New Roman" w:hAnsi="Times New Roman"/>
          <w:sz w:val="28"/>
          <w:szCs w:val="28"/>
          <w:lang w:eastAsia="ru-RU"/>
        </w:rPr>
        <w:t xml:space="preserve"> самостоятельно организовывать собственную деятельность,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3D1D">
        <w:rPr>
          <w:rFonts w:ascii="Times New Roman" w:hAnsi="Times New Roman"/>
          <w:sz w:val="28"/>
          <w:szCs w:val="28"/>
          <w:lang w:eastAsia="ru-RU"/>
        </w:rPr>
        <w:t>оценивать её</w:t>
      </w:r>
      <w:r>
        <w:rPr>
          <w:rFonts w:ascii="Times New Roman" w:hAnsi="Times New Roman"/>
          <w:sz w:val="28"/>
          <w:szCs w:val="28"/>
          <w:lang w:eastAsia="ru-RU"/>
        </w:rPr>
        <w:t xml:space="preserve"> с помощью общих критериев</w:t>
      </w:r>
      <w:r w:rsidRPr="00AA3D1D">
        <w:rPr>
          <w:rFonts w:ascii="Times New Roman" w:hAnsi="Times New Roman"/>
          <w:sz w:val="28"/>
          <w:szCs w:val="28"/>
          <w:lang w:eastAsia="ru-RU"/>
        </w:rPr>
        <w:t>;</w:t>
      </w:r>
    </w:p>
    <w:p w14:paraId="267BBE1F" w14:textId="77777777" w:rsidR="00A17778" w:rsidRDefault="00A17778" w:rsidP="00A1777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умение работать в</w:t>
      </w:r>
      <w:r w:rsidRPr="0036754D">
        <w:rPr>
          <w:rFonts w:ascii="Times New Roman" w:hAnsi="Times New Roman"/>
          <w:sz w:val="28"/>
          <w:szCs w:val="28"/>
          <w:lang w:eastAsia="ru-RU"/>
        </w:rPr>
        <w:t xml:space="preserve"> коллектив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6754D">
        <w:rPr>
          <w:rFonts w:ascii="Times New Roman" w:hAnsi="Times New Roman"/>
          <w:sz w:val="28"/>
          <w:szCs w:val="28"/>
          <w:lang w:eastAsia="ru-RU"/>
        </w:rPr>
        <w:t xml:space="preserve"> единомышленников в пределах возрастн</w:t>
      </w:r>
      <w:r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Pr="0036754D">
        <w:rPr>
          <w:rFonts w:ascii="Times New Roman" w:hAnsi="Times New Roman"/>
          <w:sz w:val="28"/>
          <w:szCs w:val="28"/>
          <w:lang w:eastAsia="ru-RU"/>
        </w:rPr>
        <w:t>компетенций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4397AC2" w14:textId="77777777" w:rsidR="00A17778" w:rsidRDefault="00A17778" w:rsidP="00A1777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умение</w:t>
      </w:r>
      <w:r w:rsidRPr="00AA3D1D">
        <w:rPr>
          <w:rFonts w:ascii="Times New Roman" w:hAnsi="Times New Roman"/>
          <w:sz w:val="28"/>
          <w:szCs w:val="28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3D1D">
        <w:rPr>
          <w:rFonts w:ascii="Times New Roman" w:hAnsi="Times New Roman"/>
          <w:sz w:val="28"/>
          <w:szCs w:val="28"/>
          <w:lang w:eastAsia="ru-RU"/>
        </w:rPr>
        <w:t>высказываниях, формулировать выводы;</w:t>
      </w:r>
    </w:p>
    <w:p w14:paraId="5C2759F6" w14:textId="77777777" w:rsidR="00A17778" w:rsidRDefault="00A17778" w:rsidP="00A1777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использование </w:t>
      </w:r>
      <w:r w:rsidRPr="00AA3D1D">
        <w:rPr>
          <w:rFonts w:ascii="Times New Roman" w:hAnsi="Times New Roman"/>
          <w:sz w:val="28"/>
          <w:szCs w:val="28"/>
          <w:lang w:eastAsia="ru-RU"/>
        </w:rPr>
        <w:t>сформированно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AA3D1D">
        <w:rPr>
          <w:rFonts w:ascii="Times New Roman" w:hAnsi="Times New Roman"/>
          <w:sz w:val="28"/>
          <w:szCs w:val="28"/>
          <w:lang w:eastAsia="ru-RU"/>
        </w:rPr>
        <w:t xml:space="preserve"> навыка участия в проектной деятельности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6CB32B60" w14:textId="77777777" w:rsidR="00A17778" w:rsidRPr="00AA3D1D" w:rsidRDefault="00A17778" w:rsidP="00A1777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3D1D">
        <w:rPr>
          <w:rFonts w:ascii="Times New Roman" w:hAnsi="Times New Roman"/>
          <w:sz w:val="28"/>
          <w:szCs w:val="28"/>
          <w:lang w:eastAsia="ru-RU"/>
        </w:rPr>
        <w:t>использование в своей работе разнообразных источников информации, в том числе существующих в электронной форме (словар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AA3D1D">
        <w:rPr>
          <w:rFonts w:ascii="Times New Roman" w:hAnsi="Times New Roman"/>
          <w:sz w:val="28"/>
          <w:szCs w:val="28"/>
          <w:lang w:eastAsia="ru-RU"/>
        </w:rPr>
        <w:t>, энциклопеди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AA3D1D">
        <w:rPr>
          <w:rFonts w:ascii="Times New Roman" w:hAnsi="Times New Roman"/>
          <w:sz w:val="28"/>
          <w:szCs w:val="28"/>
          <w:lang w:eastAsia="ru-RU"/>
        </w:rPr>
        <w:t>, справочник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AA3D1D">
        <w:rPr>
          <w:rFonts w:ascii="Times New Roman" w:hAnsi="Times New Roman"/>
          <w:sz w:val="28"/>
          <w:szCs w:val="28"/>
          <w:lang w:eastAsia="ru-RU"/>
        </w:rPr>
        <w:t>, библиотечны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AA3D1D">
        <w:rPr>
          <w:rFonts w:ascii="Times New Roman" w:hAnsi="Times New Roman"/>
          <w:sz w:val="28"/>
          <w:szCs w:val="28"/>
          <w:lang w:eastAsia="ru-RU"/>
        </w:rPr>
        <w:t xml:space="preserve"> каталог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AA3D1D">
        <w:rPr>
          <w:rFonts w:ascii="Times New Roman" w:hAnsi="Times New Roman"/>
          <w:sz w:val="28"/>
          <w:szCs w:val="28"/>
          <w:lang w:eastAsia="ru-RU"/>
        </w:rPr>
        <w:t>);</w:t>
      </w:r>
    </w:p>
    <w:p w14:paraId="3093E921" w14:textId="77777777" w:rsidR="00A17778" w:rsidRPr="00AA3D1D" w:rsidRDefault="00A17778" w:rsidP="00A1777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226E">
        <w:rPr>
          <w:rFonts w:ascii="Times New Roman" w:hAnsi="Times New Roman"/>
          <w:sz w:val="28"/>
          <w:szCs w:val="28"/>
          <w:lang w:eastAsia="ru-RU"/>
        </w:rPr>
        <w:t xml:space="preserve">использование </w:t>
      </w:r>
      <w:r w:rsidRPr="00AA3D1D">
        <w:rPr>
          <w:rFonts w:ascii="Times New Roman" w:hAnsi="Times New Roman"/>
          <w:sz w:val="28"/>
          <w:szCs w:val="28"/>
          <w:lang w:eastAsia="ru-RU"/>
        </w:rPr>
        <w:t>необходимых компетенций для понимания и сопоставления искусства и науки, разных видов искусства, литературы и истории, искусства и действительности.</w:t>
      </w:r>
    </w:p>
    <w:p w14:paraId="5F9ABFF5" w14:textId="77777777" w:rsidR="00F40D24" w:rsidRDefault="00F40D24">
      <w:pPr>
        <w:sectPr w:rsidR="00F40D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7D8B4C4" w14:textId="77777777" w:rsidR="00F40D24" w:rsidRPr="00F40D24" w:rsidRDefault="00F40D24" w:rsidP="00F40D24">
      <w:pPr>
        <w:spacing w:after="75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111111"/>
          <w:kern w:val="36"/>
          <w:sz w:val="32"/>
          <w:szCs w:val="32"/>
          <w:lang w:eastAsia="ru-RU"/>
        </w:rPr>
      </w:pPr>
      <w:bookmarkStart w:id="3" w:name="_Toc49725451"/>
      <w:r w:rsidRPr="00F40D24">
        <w:rPr>
          <w:rFonts w:ascii="Times New Roman" w:eastAsia="Times New Roman" w:hAnsi="Times New Roman"/>
          <w:b/>
          <w:bCs/>
          <w:color w:val="111111"/>
          <w:kern w:val="36"/>
          <w:sz w:val="32"/>
          <w:szCs w:val="32"/>
          <w:lang w:eastAsia="ru-RU"/>
        </w:rPr>
        <w:lastRenderedPageBreak/>
        <w:t>Учебно-тематическое планирование элективного курса</w:t>
      </w:r>
      <w:bookmarkEnd w:id="3"/>
    </w:p>
    <w:p w14:paraId="4F9BAF06" w14:textId="77777777" w:rsidR="00F40D24" w:rsidRPr="00F40D24" w:rsidRDefault="00F40D24" w:rsidP="00F40D24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pacing w:val="-10"/>
          <w:kern w:val="28"/>
          <w:sz w:val="32"/>
          <w:szCs w:val="32"/>
          <w:lang w:eastAsia="ru-RU"/>
        </w:rPr>
      </w:pPr>
      <w:r w:rsidRPr="00F40D24">
        <w:rPr>
          <w:rFonts w:ascii="Times New Roman" w:eastAsia="Times New Roman" w:hAnsi="Times New Roman"/>
          <w:caps/>
          <w:spacing w:val="-10"/>
          <w:kern w:val="28"/>
          <w:sz w:val="32"/>
          <w:szCs w:val="32"/>
          <w:lang w:eastAsia="ru-RU"/>
        </w:rPr>
        <w:t>"Теория и практика анализа художественного текста"</w:t>
      </w:r>
    </w:p>
    <w:p w14:paraId="229661B5" w14:textId="2DBD91C3" w:rsidR="00F40D24" w:rsidRPr="00F40D24" w:rsidRDefault="00F40D24" w:rsidP="00F40D24">
      <w:pPr>
        <w:spacing w:after="0" w:line="240" w:lineRule="auto"/>
        <w:contextualSpacing/>
        <w:jc w:val="center"/>
        <w:rPr>
          <w:rFonts w:ascii="Times New Roman" w:eastAsia="Times New Roman" w:hAnsi="Times New Roman"/>
          <w:caps/>
          <w:spacing w:val="-10"/>
          <w:kern w:val="28"/>
          <w:sz w:val="28"/>
          <w:szCs w:val="28"/>
          <w:lang w:eastAsia="ru-RU"/>
        </w:rPr>
      </w:pPr>
      <w:r w:rsidRPr="00F40D24">
        <w:rPr>
          <w:rFonts w:ascii="Times New Roman" w:eastAsia="Times New Roman" w:hAnsi="Times New Roman"/>
          <w:caps/>
          <w:spacing w:val="-10"/>
          <w:kern w:val="28"/>
          <w:sz w:val="28"/>
          <w:szCs w:val="28"/>
          <w:lang w:eastAsia="ru-RU"/>
        </w:rPr>
        <w:t xml:space="preserve">часть </w:t>
      </w:r>
      <w:r w:rsidR="00761EB1">
        <w:rPr>
          <w:rFonts w:ascii="Times New Roman" w:eastAsia="Times New Roman" w:hAnsi="Times New Roman"/>
          <w:caps/>
          <w:spacing w:val="-10"/>
          <w:kern w:val="28"/>
          <w:sz w:val="28"/>
          <w:szCs w:val="28"/>
          <w:lang w:eastAsia="ru-RU"/>
        </w:rPr>
        <w:t>вторая</w:t>
      </w:r>
      <w:r w:rsidRPr="00F40D24">
        <w:rPr>
          <w:rFonts w:ascii="Times New Roman" w:eastAsia="Times New Roman" w:hAnsi="Times New Roman"/>
          <w:caps/>
          <w:spacing w:val="-10"/>
          <w:kern w:val="28"/>
          <w:sz w:val="28"/>
          <w:szCs w:val="28"/>
          <w:lang w:eastAsia="ru-RU"/>
        </w:rPr>
        <w:t xml:space="preserve">. </w:t>
      </w:r>
      <w:r w:rsidRPr="00F40D24">
        <w:rPr>
          <w:rFonts w:ascii="Times New Roman" w:eastAsia="Times New Roman" w:hAnsi="Times New Roman"/>
          <w:b/>
          <w:bCs/>
          <w:caps/>
          <w:spacing w:val="-10"/>
          <w:kern w:val="28"/>
          <w:sz w:val="28"/>
          <w:szCs w:val="28"/>
          <w:lang w:eastAsia="ru-RU"/>
        </w:rPr>
        <w:t>1</w:t>
      </w:r>
      <w:r w:rsidR="00761EB1">
        <w:rPr>
          <w:rFonts w:ascii="Times New Roman" w:eastAsia="Times New Roman" w:hAnsi="Times New Roman"/>
          <w:b/>
          <w:bCs/>
          <w:caps/>
          <w:spacing w:val="-10"/>
          <w:kern w:val="28"/>
          <w:sz w:val="28"/>
          <w:szCs w:val="28"/>
          <w:lang w:eastAsia="ru-RU"/>
        </w:rPr>
        <w:t>1</w:t>
      </w:r>
      <w:r w:rsidRPr="00F40D24">
        <w:rPr>
          <w:rFonts w:ascii="Times New Roman" w:eastAsia="Times New Roman" w:hAnsi="Times New Roman"/>
          <w:b/>
          <w:bCs/>
          <w:caps/>
          <w:spacing w:val="-10"/>
          <w:kern w:val="28"/>
          <w:sz w:val="28"/>
          <w:szCs w:val="28"/>
          <w:lang w:eastAsia="ru-RU"/>
        </w:rPr>
        <w:t xml:space="preserve"> класс</w:t>
      </w:r>
      <w:r w:rsidRPr="00F40D24">
        <w:rPr>
          <w:rFonts w:ascii="Times New Roman" w:eastAsia="Times New Roman" w:hAnsi="Times New Roman"/>
          <w:caps/>
          <w:spacing w:val="-10"/>
          <w:kern w:val="28"/>
          <w:sz w:val="28"/>
          <w:szCs w:val="28"/>
          <w:lang w:eastAsia="ru-RU"/>
        </w:rPr>
        <w:t xml:space="preserve"> </w:t>
      </w:r>
    </w:p>
    <w:p w14:paraId="7E2F1F23" w14:textId="4FBC2142" w:rsidR="00F40D24" w:rsidRDefault="00F40D24" w:rsidP="00F40D24">
      <w:pPr>
        <w:spacing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F40D24">
        <w:rPr>
          <w:rFonts w:ascii="Times New Roman" w:eastAsia="Times New Roman" w:hAnsi="Times New Roman"/>
          <w:caps/>
          <w:sz w:val="28"/>
          <w:szCs w:val="28"/>
          <w:lang w:eastAsia="ru-RU"/>
        </w:rPr>
        <w:t xml:space="preserve">(34 </w:t>
      </w:r>
      <w:r w:rsidRPr="00F40D24">
        <w:rPr>
          <w:rFonts w:ascii="Times New Roman" w:eastAsia="Times New Roman" w:hAnsi="Times New Roman"/>
          <w:sz w:val="28"/>
          <w:szCs w:val="28"/>
          <w:lang w:eastAsia="ru-RU"/>
        </w:rPr>
        <w:t>часа</w:t>
      </w:r>
      <w:r w:rsidRPr="00F40D24">
        <w:rPr>
          <w:rFonts w:ascii="Times New Roman" w:eastAsia="Times New Roman" w:hAnsi="Times New Roman"/>
          <w:caps/>
          <w:sz w:val="28"/>
          <w:szCs w:val="28"/>
          <w:lang w:eastAsia="ru-RU"/>
        </w:rPr>
        <w:t>)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992"/>
        <w:gridCol w:w="993"/>
        <w:gridCol w:w="1134"/>
        <w:gridCol w:w="992"/>
        <w:gridCol w:w="992"/>
        <w:gridCol w:w="3402"/>
        <w:gridCol w:w="3827"/>
      </w:tblGrid>
      <w:tr w:rsidR="00922AF8" w:rsidRPr="00482055" w14:paraId="2F82F605" w14:textId="77777777" w:rsidTr="00922AF8">
        <w:trPr>
          <w:trHeight w:val="27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7258D809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5564C4E2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Разделы</w:t>
            </w:r>
          </w:p>
          <w:p w14:paraId="15E1F66F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Темы занятий</w:t>
            </w:r>
          </w:p>
        </w:tc>
        <w:tc>
          <w:tcPr>
            <w:tcW w:w="3119" w:type="dxa"/>
            <w:gridSpan w:val="3"/>
          </w:tcPr>
          <w:p w14:paraId="18B7BC1F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Количество часов</w:t>
            </w:r>
          </w:p>
        </w:tc>
        <w:tc>
          <w:tcPr>
            <w:tcW w:w="1984" w:type="dxa"/>
            <w:gridSpan w:val="2"/>
          </w:tcPr>
          <w:p w14:paraId="6887E957" w14:textId="2A601681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Даты 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5BB8A2CA" w14:textId="635FAD4A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Виды деятельности учащихся</w:t>
            </w:r>
          </w:p>
        </w:tc>
        <w:tc>
          <w:tcPr>
            <w:tcW w:w="3827" w:type="dxa"/>
            <w:vMerge w:val="restart"/>
            <w:vAlign w:val="center"/>
          </w:tcPr>
          <w:p w14:paraId="5549FBB2" w14:textId="77777777" w:rsidR="00922AF8" w:rsidRDefault="00922AF8" w:rsidP="00922AF8">
            <w:pPr>
              <w:tabs>
                <w:tab w:val="left" w:pos="117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(1) </w:t>
            </w:r>
            <w:r w:rsidRPr="00B2226E">
              <w:rPr>
                <w:rFonts w:ascii="Times New Roman" w:eastAsia="Times New Roman" w:hAnsi="Times New Roman"/>
                <w:b/>
                <w:lang w:eastAsia="ru-RU"/>
              </w:rPr>
              <w:t>Формы контроля</w:t>
            </w:r>
            <w:r w:rsidRPr="000100E0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  <w:p w14:paraId="1249AD1D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(2) </w:t>
            </w:r>
            <w:r w:rsidRPr="000100E0">
              <w:rPr>
                <w:rFonts w:ascii="Times New Roman" w:eastAsia="Times New Roman" w:hAnsi="Times New Roman"/>
                <w:b/>
                <w:lang w:eastAsia="ru-RU"/>
              </w:rPr>
              <w:t>Предполагаемые результаты</w:t>
            </w:r>
          </w:p>
        </w:tc>
      </w:tr>
      <w:tr w:rsidR="00922AF8" w:rsidRPr="00482055" w14:paraId="5CA2EEC9" w14:textId="77777777" w:rsidTr="0073065A">
        <w:trPr>
          <w:trHeight w:val="268"/>
        </w:trPr>
        <w:tc>
          <w:tcPr>
            <w:tcW w:w="567" w:type="dxa"/>
            <w:vMerge/>
            <w:shd w:val="clear" w:color="auto" w:fill="auto"/>
            <w:vAlign w:val="center"/>
          </w:tcPr>
          <w:p w14:paraId="4E24F867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7B5A7868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</w:tcPr>
          <w:p w14:paraId="58CA2AAF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Общее</w:t>
            </w:r>
          </w:p>
        </w:tc>
        <w:tc>
          <w:tcPr>
            <w:tcW w:w="993" w:type="dxa"/>
          </w:tcPr>
          <w:p w14:paraId="5ED473FC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Теория</w:t>
            </w:r>
          </w:p>
        </w:tc>
        <w:tc>
          <w:tcPr>
            <w:tcW w:w="1134" w:type="dxa"/>
          </w:tcPr>
          <w:p w14:paraId="1772606B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Практика</w:t>
            </w:r>
          </w:p>
        </w:tc>
        <w:tc>
          <w:tcPr>
            <w:tcW w:w="992" w:type="dxa"/>
            <w:vAlign w:val="center"/>
          </w:tcPr>
          <w:p w14:paraId="71FCEDC0" w14:textId="351B06B2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план</w:t>
            </w:r>
          </w:p>
        </w:tc>
        <w:tc>
          <w:tcPr>
            <w:tcW w:w="992" w:type="dxa"/>
            <w:vAlign w:val="center"/>
          </w:tcPr>
          <w:p w14:paraId="0E7911FE" w14:textId="71528063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факт</w:t>
            </w:r>
          </w:p>
        </w:tc>
        <w:tc>
          <w:tcPr>
            <w:tcW w:w="3402" w:type="dxa"/>
            <w:vMerge/>
          </w:tcPr>
          <w:p w14:paraId="19E9A27E" w14:textId="410F994E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330B896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2AF8" w:rsidRPr="00482055" w14:paraId="117AD353" w14:textId="77777777" w:rsidTr="0073065A">
        <w:tc>
          <w:tcPr>
            <w:tcW w:w="567" w:type="dxa"/>
            <w:shd w:val="clear" w:color="auto" w:fill="auto"/>
            <w:vAlign w:val="center"/>
          </w:tcPr>
          <w:p w14:paraId="71AF81F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519BE9D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992" w:type="dxa"/>
          </w:tcPr>
          <w:p w14:paraId="77B27DCD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14:paraId="1591098D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</w:tcPr>
          <w:p w14:paraId="7828253C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5CCE1E1E" w14:textId="77777777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721C7372" w14:textId="215F3702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</w:tcPr>
          <w:p w14:paraId="372965C9" w14:textId="55B3E9C8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A329494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</w:tr>
      <w:tr w:rsidR="00922AF8" w:rsidRPr="00482055" w14:paraId="63530E27" w14:textId="77777777" w:rsidTr="0073065A">
        <w:trPr>
          <w:cantSplit/>
          <w:trHeight w:val="359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09DDA9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5897351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8. </w:t>
            </w:r>
            <w:r w:rsidRPr="0048205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Художественное произведение и литературный процесс</w:t>
            </w:r>
          </w:p>
        </w:tc>
        <w:tc>
          <w:tcPr>
            <w:tcW w:w="992" w:type="dxa"/>
            <w:vAlign w:val="center"/>
          </w:tcPr>
          <w:p w14:paraId="05199284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14:paraId="41168C3F" w14:textId="77777777" w:rsidR="00922AF8" w:rsidRPr="00E872A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872A5">
              <w:rPr>
                <w:rFonts w:ascii="Times New Roman" w:eastAsia="Times New Roman" w:hAnsi="Times New Roman"/>
                <w:b/>
                <w:bCs/>
                <w:lang w:eastAsia="ru-RU"/>
              </w:rPr>
              <w:t>1,5</w:t>
            </w:r>
          </w:p>
        </w:tc>
        <w:tc>
          <w:tcPr>
            <w:tcW w:w="1134" w:type="dxa"/>
            <w:vAlign w:val="center"/>
          </w:tcPr>
          <w:p w14:paraId="190F32DE" w14:textId="77777777" w:rsidR="00922AF8" w:rsidRPr="00E872A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872A5">
              <w:rPr>
                <w:rFonts w:ascii="Times New Roman" w:eastAsia="Times New Roman" w:hAnsi="Times New Roman"/>
                <w:b/>
                <w:bCs/>
                <w:lang w:eastAsia="ru-RU"/>
              </w:rPr>
              <w:t>3,5</w:t>
            </w:r>
          </w:p>
        </w:tc>
        <w:tc>
          <w:tcPr>
            <w:tcW w:w="992" w:type="dxa"/>
            <w:vAlign w:val="center"/>
          </w:tcPr>
          <w:p w14:paraId="7F34A307" w14:textId="77777777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24DCC7E" w14:textId="08D56FF4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71F2A4A" w14:textId="4885DBCB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1A64934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2AF8" w:rsidRPr="00482055" w14:paraId="480E246E" w14:textId="77777777" w:rsidTr="0073065A">
        <w:trPr>
          <w:cantSplit/>
          <w:trHeight w:val="351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52EC34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3C3365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Стадии литературного процесса</w:t>
            </w:r>
          </w:p>
        </w:tc>
        <w:tc>
          <w:tcPr>
            <w:tcW w:w="992" w:type="dxa"/>
            <w:vAlign w:val="center"/>
          </w:tcPr>
          <w:p w14:paraId="2C8CA5D9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2AC34EEC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21B78C74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0D120EFB" w14:textId="75A8ADE5" w:rsidR="00922AF8" w:rsidRPr="00482055" w:rsidRDefault="0073065A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0</w:t>
            </w:r>
            <w:r w:rsidR="00E40B8B">
              <w:rPr>
                <w:rFonts w:ascii="Times New Roman" w:eastAsia="Times New Roman" w:hAnsi="Times New Roman"/>
                <w:i/>
                <w:iCs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.09.2</w:t>
            </w:r>
            <w:r w:rsidR="00E40B8B">
              <w:rPr>
                <w:rFonts w:ascii="Times New Roman" w:eastAsia="Times New Roman" w:hAnsi="Times New Roman"/>
                <w:i/>
                <w:iCs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6F188874" w14:textId="758B725E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</w:tcPr>
          <w:p w14:paraId="1993F404" w14:textId="0DAADE22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i/>
                <w:iCs/>
                <w:lang w:eastAsia="ru-RU"/>
              </w:rPr>
              <w:t>Индивидуальная работа: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з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апись тезисов лекции учителя </w:t>
            </w:r>
            <w:r>
              <w:rPr>
                <w:rFonts w:ascii="Times New Roman" w:eastAsia="Times New Roman" w:hAnsi="Times New Roman"/>
                <w:lang w:eastAsia="ru-RU"/>
              </w:rPr>
              <w:t>и ф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ормулирование вопросов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Коллективная</w:t>
            </w:r>
            <w:r w:rsidRPr="00482055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работа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lang w:eastAsia="ru-RU"/>
              </w:rPr>
              <w:t>к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омментированное чтение избранных фрагментов произведений</w:t>
            </w:r>
            <w:r>
              <w:rPr>
                <w:rFonts w:ascii="Times New Roman" w:eastAsia="Times New Roman" w:hAnsi="Times New Roman"/>
                <w:lang w:eastAsia="ru-RU"/>
              </w:rPr>
              <w:t>; обсуждение тем докладов к учебному семинару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C0507EE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Тестирование</w:t>
            </w:r>
            <w:r>
              <w:t xml:space="preserve"> </w:t>
            </w:r>
            <w:r w:rsidRPr="00E37F35">
              <w:rPr>
                <w:rFonts w:ascii="Times New Roman" w:eastAsia="Times New Roman" w:hAnsi="Times New Roman"/>
                <w:lang w:eastAsia="ru-RU"/>
              </w:rPr>
              <w:t xml:space="preserve">(определение </w:t>
            </w:r>
            <w:r>
              <w:rPr>
                <w:rFonts w:ascii="Times New Roman" w:eastAsia="Times New Roman" w:hAnsi="Times New Roman"/>
                <w:lang w:eastAsia="ru-RU"/>
              </w:rPr>
              <w:t>фольклорных жанров</w:t>
            </w:r>
            <w:r w:rsidRPr="00E37F35">
              <w:rPr>
                <w:rFonts w:ascii="Times New Roman" w:eastAsia="Times New Roman" w:hAnsi="Times New Roman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>
              <w:rPr>
                <w:rFonts w:ascii="Times New Roman" w:hAnsi="Times New Roman"/>
              </w:rPr>
              <w:t xml:space="preserve">Творческая работа-стилизация (былина или историческая песня). </w:t>
            </w:r>
            <w:r>
              <w:rPr>
                <w:rFonts w:ascii="Times New Roman" w:eastAsia="Times New Roman" w:hAnsi="Times New Roman"/>
                <w:lang w:eastAsia="ru-RU"/>
              </w:rPr>
              <w:t>(2) Умение определять о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сновные фольк</w:t>
            </w:r>
            <w:r>
              <w:rPr>
                <w:rFonts w:ascii="Times New Roman" w:eastAsia="Times New Roman" w:hAnsi="Times New Roman"/>
                <w:lang w:eastAsia="ru-RU"/>
              </w:rPr>
              <w:t>лор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ные жанры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по перечисленным признакам</w:t>
            </w:r>
          </w:p>
        </w:tc>
      </w:tr>
      <w:tr w:rsidR="00922AF8" w:rsidRPr="00482055" w14:paraId="16E57ED7" w14:textId="77777777" w:rsidTr="0073065A">
        <w:trPr>
          <w:cantSplit/>
          <w:trHeight w:val="351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986A2C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-3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2E0E80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Литературны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род</w:t>
            </w:r>
            <w:r>
              <w:rPr>
                <w:rFonts w:ascii="Times New Roman" w:eastAsia="Times New Roman" w:hAnsi="Times New Roman"/>
                <w:lang w:eastAsia="ru-RU"/>
              </w:rPr>
              <w:t>ы и жанры</w:t>
            </w:r>
          </w:p>
        </w:tc>
        <w:tc>
          <w:tcPr>
            <w:tcW w:w="992" w:type="dxa"/>
            <w:vAlign w:val="center"/>
          </w:tcPr>
          <w:p w14:paraId="14EF094A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3144059E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19985EE9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,5</w:t>
            </w:r>
          </w:p>
        </w:tc>
        <w:tc>
          <w:tcPr>
            <w:tcW w:w="992" w:type="dxa"/>
            <w:vAlign w:val="center"/>
          </w:tcPr>
          <w:p w14:paraId="5125A226" w14:textId="7F46965E" w:rsidR="00922AF8" w:rsidRPr="00451ABE" w:rsidRDefault="00E40B8B" w:rsidP="0073065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09</w:t>
            </w:r>
            <w:r w:rsidR="0073065A">
              <w:rPr>
                <w:rFonts w:ascii="Times New Roman" w:hAnsi="Times New Roman"/>
                <w:i/>
                <w:iCs/>
              </w:rPr>
              <w:t>.09.2</w:t>
            </w:r>
            <w:r>
              <w:rPr>
                <w:rFonts w:ascii="Times New Roman" w:hAnsi="Times New Roman"/>
                <w:i/>
                <w:iCs/>
              </w:rPr>
              <w:t>3</w:t>
            </w:r>
            <w:r w:rsidR="00696822">
              <w:rPr>
                <w:rFonts w:ascii="Times New Roman" w:eastAsia="Times New Roman" w:hAnsi="Times New Roman"/>
                <w:i/>
                <w:iCs/>
                <w:lang w:eastAsia="ru-RU"/>
              </w:rPr>
              <w:t>16.09.23</w:t>
            </w:r>
          </w:p>
        </w:tc>
        <w:tc>
          <w:tcPr>
            <w:tcW w:w="992" w:type="dxa"/>
            <w:vAlign w:val="center"/>
          </w:tcPr>
          <w:p w14:paraId="444C5B4F" w14:textId="01AF6DFF" w:rsidR="00922AF8" w:rsidRPr="00451ABE" w:rsidRDefault="00922AF8" w:rsidP="0073065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402" w:type="dxa"/>
          </w:tcPr>
          <w:p w14:paraId="057DC253" w14:textId="1B37BCA2" w:rsidR="00922AF8" w:rsidRPr="00D61D99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51ABE">
              <w:rPr>
                <w:rFonts w:ascii="Times New Roman" w:hAnsi="Times New Roman"/>
                <w:i/>
                <w:iCs/>
              </w:rPr>
              <w:t>Учебн</w:t>
            </w:r>
            <w:r>
              <w:rPr>
                <w:rFonts w:ascii="Times New Roman" w:hAnsi="Times New Roman"/>
                <w:i/>
                <w:iCs/>
              </w:rPr>
              <w:t>ый</w:t>
            </w:r>
            <w:r w:rsidRPr="00451ABE">
              <w:rPr>
                <w:rFonts w:ascii="Times New Roman" w:hAnsi="Times New Roman"/>
                <w:i/>
                <w:iCs/>
              </w:rPr>
              <w:t xml:space="preserve"> семинар</w:t>
            </w:r>
            <w:r w:rsidRPr="00D61D99">
              <w:rPr>
                <w:rFonts w:ascii="Times New Roman" w:hAnsi="Times New Roman"/>
              </w:rPr>
              <w:t xml:space="preserve"> «Ли</w:t>
            </w:r>
            <w:r>
              <w:rPr>
                <w:rFonts w:ascii="Times New Roman" w:hAnsi="Times New Roman"/>
              </w:rPr>
              <w:t>т-</w:t>
            </w:r>
            <w:r w:rsidRPr="00D61D99">
              <w:rPr>
                <w:rFonts w:ascii="Times New Roman" w:hAnsi="Times New Roman"/>
              </w:rPr>
              <w:t xml:space="preserve">ные роды и жанры </w:t>
            </w:r>
            <w:r>
              <w:rPr>
                <w:rFonts w:ascii="Times New Roman" w:hAnsi="Times New Roman"/>
              </w:rPr>
              <w:t xml:space="preserve">в </w:t>
            </w:r>
            <w:r w:rsidRPr="00D61D99">
              <w:rPr>
                <w:rFonts w:ascii="Times New Roman" w:hAnsi="Times New Roman"/>
              </w:rPr>
              <w:t>русс</w:t>
            </w:r>
            <w:r>
              <w:rPr>
                <w:rFonts w:ascii="Times New Roman" w:hAnsi="Times New Roman"/>
              </w:rPr>
              <w:t>.</w:t>
            </w:r>
            <w:r w:rsidRPr="00D61D99">
              <w:rPr>
                <w:rFonts w:ascii="Times New Roman" w:hAnsi="Times New Roman"/>
              </w:rPr>
              <w:t xml:space="preserve"> лит</w:t>
            </w:r>
            <w:r>
              <w:rPr>
                <w:rFonts w:ascii="Times New Roman" w:hAnsi="Times New Roman"/>
              </w:rPr>
              <w:t>-</w:t>
            </w:r>
            <w:r w:rsidRPr="00D61D99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е конца 19 – начала 21 веков</w:t>
            </w:r>
            <w:r w:rsidRPr="00D61D99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: </w:t>
            </w:r>
            <w:r w:rsidRPr="00451ABE">
              <w:rPr>
                <w:rFonts w:ascii="Times New Roman" w:hAnsi="Times New Roman"/>
                <w:i/>
                <w:iCs/>
              </w:rPr>
              <w:t>индивид</w:t>
            </w:r>
            <w:r>
              <w:rPr>
                <w:rFonts w:ascii="Times New Roman" w:hAnsi="Times New Roman"/>
                <w:i/>
                <w:iCs/>
              </w:rPr>
              <w:t>.</w:t>
            </w:r>
            <w:r w:rsidRPr="00451ABE">
              <w:rPr>
                <w:rFonts w:ascii="Times New Roman" w:hAnsi="Times New Roman"/>
                <w:i/>
                <w:iCs/>
              </w:rPr>
              <w:t xml:space="preserve"> и групповые</w:t>
            </w:r>
            <w:r w:rsidRPr="00451ABE">
              <w:rPr>
                <w:rFonts w:ascii="Times New Roman" w:hAnsi="Times New Roman"/>
              </w:rPr>
              <w:t xml:space="preserve"> аналитически</w:t>
            </w:r>
            <w:r>
              <w:rPr>
                <w:rFonts w:ascii="Times New Roman" w:hAnsi="Times New Roman"/>
              </w:rPr>
              <w:t>е</w:t>
            </w:r>
            <w:r w:rsidRPr="00451AB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сообщения о трансформации лит-ных жанров в ходе лит. процесса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494AE0A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</w:t>
            </w:r>
            <w:r>
              <w:t xml:space="preserve"> </w:t>
            </w:r>
            <w:r w:rsidRPr="0086068D">
              <w:rPr>
                <w:rFonts w:ascii="Times New Roman" w:eastAsia="Times New Roman" w:hAnsi="Times New Roman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сообщений </w:t>
            </w:r>
            <w:r w:rsidRPr="0086068D">
              <w:rPr>
                <w:rFonts w:ascii="Times New Roman" w:eastAsia="Times New Roman" w:hAnsi="Times New Roman"/>
                <w:lang w:eastAsia="ru-RU"/>
              </w:rPr>
              <w:t>с исполь</w:t>
            </w:r>
            <w:r>
              <w:rPr>
                <w:rFonts w:ascii="Times New Roman" w:eastAsia="Times New Roman" w:hAnsi="Times New Roman"/>
                <w:lang w:eastAsia="ru-RU"/>
              </w:rPr>
              <w:t>зованием</w:t>
            </w:r>
            <w:r w:rsidRPr="0086068D">
              <w:rPr>
                <w:rFonts w:ascii="Times New Roman" w:eastAsia="Times New Roman" w:hAnsi="Times New Roman"/>
                <w:lang w:eastAsia="ru-RU"/>
              </w:rPr>
              <w:t xml:space="preserve"> ИКТ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к учеб. семинару. (2) 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Умение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лаконично представлять и 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аргументированно сопоставлять </w:t>
            </w:r>
            <w:r>
              <w:rPr>
                <w:rFonts w:ascii="Times New Roman" w:eastAsia="Times New Roman" w:hAnsi="Times New Roman"/>
                <w:lang w:eastAsia="ru-RU"/>
              </w:rPr>
              <w:t>произведения разных жанров</w:t>
            </w:r>
          </w:p>
        </w:tc>
      </w:tr>
      <w:tr w:rsidR="00922AF8" w:rsidRPr="00482055" w14:paraId="23A67D34" w14:textId="77777777" w:rsidTr="0073065A">
        <w:trPr>
          <w:cantSplit/>
          <w:trHeight w:val="351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3FC35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35B427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Литературные направления</w:t>
            </w:r>
          </w:p>
        </w:tc>
        <w:tc>
          <w:tcPr>
            <w:tcW w:w="992" w:type="dxa"/>
            <w:vAlign w:val="center"/>
          </w:tcPr>
          <w:p w14:paraId="314D0407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2A03B6F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81508B0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5919C517" w14:textId="790CDEBB" w:rsidR="00922AF8" w:rsidRPr="00CA4414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23.09.23</w:t>
            </w:r>
          </w:p>
        </w:tc>
        <w:tc>
          <w:tcPr>
            <w:tcW w:w="992" w:type="dxa"/>
            <w:vAlign w:val="center"/>
          </w:tcPr>
          <w:p w14:paraId="7F539A36" w14:textId="421B8E34" w:rsidR="00922AF8" w:rsidRPr="00CA4414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</w:tcPr>
          <w:p w14:paraId="29FB090D" w14:textId="4057B1FA" w:rsidR="00922AF8" w:rsidRPr="00CA4414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4414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Коллоквиум: </w:t>
            </w:r>
            <w:r w:rsidRPr="00CA4414">
              <w:rPr>
                <w:rFonts w:ascii="Times New Roman" w:eastAsia="Times New Roman" w:hAnsi="Times New Roman"/>
                <w:lang w:eastAsia="ru-RU"/>
              </w:rPr>
              <w:t>выявление и анализ признаков разных направлений в худож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CA4414">
              <w:rPr>
                <w:rFonts w:ascii="Times New Roman" w:eastAsia="Times New Roman" w:hAnsi="Times New Roman"/>
                <w:lang w:eastAsia="ru-RU"/>
              </w:rPr>
              <w:t xml:space="preserve"> произведениях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CA4414">
              <w:rPr>
                <w:rFonts w:ascii="Times New Roman" w:eastAsia="Times New Roman" w:hAnsi="Times New Roman"/>
                <w:i/>
                <w:iCs/>
                <w:lang w:eastAsia="ru-RU"/>
              </w:rPr>
              <w:t>Индивидуальная работа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обоснование выбора темы лит-ного исследования, формул-ка целей и задач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E970BA5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Устн.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ответы на проблемные вопросы</w:t>
            </w:r>
            <w:r>
              <w:rPr>
                <w:rFonts w:ascii="Times New Roman" w:eastAsia="Times New Roman" w:hAnsi="Times New Roman"/>
                <w:lang w:eastAsia="ru-RU"/>
              </w:rPr>
              <w:t>. Подробный план-обоснование лит-ного исследования. (2) Знание л</w:t>
            </w:r>
            <w:r w:rsidRPr="00BC5E48">
              <w:rPr>
                <w:rFonts w:ascii="Times New Roman" w:eastAsia="Times New Roman" w:hAnsi="Times New Roman"/>
                <w:lang w:eastAsia="ru-RU"/>
              </w:rPr>
              <w:t>ит</w:t>
            </w:r>
            <w:r>
              <w:rPr>
                <w:rFonts w:ascii="Times New Roman" w:eastAsia="Times New Roman" w:hAnsi="Times New Roman"/>
                <w:lang w:eastAsia="ru-RU"/>
              </w:rPr>
              <w:t>ератур</w:t>
            </w:r>
            <w:r w:rsidRPr="00BC5E48">
              <w:rPr>
                <w:rFonts w:ascii="Times New Roman" w:eastAsia="Times New Roman" w:hAnsi="Times New Roman"/>
                <w:lang w:eastAsia="ru-RU"/>
              </w:rPr>
              <w:t>ны</w:t>
            </w:r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r w:rsidRPr="00BC5E48">
              <w:rPr>
                <w:rFonts w:ascii="Times New Roman" w:eastAsia="Times New Roman" w:hAnsi="Times New Roman"/>
                <w:lang w:eastAsia="ru-RU"/>
              </w:rPr>
              <w:t xml:space="preserve"> направлени</w:t>
            </w:r>
            <w:r>
              <w:rPr>
                <w:rFonts w:ascii="Times New Roman" w:eastAsia="Times New Roman" w:hAnsi="Times New Roman"/>
                <w:lang w:eastAsia="ru-RU"/>
              </w:rPr>
              <w:t>й</w:t>
            </w:r>
            <w:r w:rsidRPr="00BC5E48">
              <w:rPr>
                <w:rFonts w:ascii="Times New Roman" w:eastAsia="Times New Roman" w:hAnsi="Times New Roman"/>
                <w:lang w:eastAsia="ru-RU"/>
              </w:rPr>
              <w:t>, течени</w:t>
            </w:r>
            <w:r>
              <w:rPr>
                <w:rFonts w:ascii="Times New Roman" w:eastAsia="Times New Roman" w:hAnsi="Times New Roman"/>
                <w:lang w:eastAsia="ru-RU"/>
              </w:rPr>
              <w:t>й</w:t>
            </w:r>
            <w:r w:rsidRPr="00BC5E48">
              <w:rPr>
                <w:rFonts w:ascii="Times New Roman" w:eastAsia="Times New Roman" w:hAnsi="Times New Roman"/>
                <w:lang w:eastAsia="ru-RU"/>
              </w:rPr>
              <w:t>, худож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BC5E48">
              <w:rPr>
                <w:rFonts w:ascii="Times New Roman" w:eastAsia="Times New Roman" w:hAnsi="Times New Roman"/>
                <w:lang w:eastAsia="ru-RU"/>
              </w:rPr>
              <w:t xml:space="preserve"> школ</w:t>
            </w:r>
          </w:p>
        </w:tc>
      </w:tr>
      <w:tr w:rsidR="00922AF8" w:rsidRPr="00482055" w14:paraId="3CAB4E6E" w14:textId="77777777" w:rsidTr="0073065A">
        <w:trPr>
          <w:cantSplit/>
          <w:trHeight w:val="351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1DF993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9FC5365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2A40">
              <w:rPr>
                <w:rFonts w:ascii="Times New Roman" w:eastAsia="Times New Roman" w:hAnsi="Times New Roman"/>
                <w:lang w:eastAsia="ru-RU"/>
              </w:rPr>
              <w:t>Традиционное и новаторское в литературном произведении</w:t>
            </w:r>
          </w:p>
        </w:tc>
        <w:tc>
          <w:tcPr>
            <w:tcW w:w="992" w:type="dxa"/>
            <w:vAlign w:val="center"/>
          </w:tcPr>
          <w:p w14:paraId="50181F1C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486E51B5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4B41731B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7ED9A4EE" w14:textId="65B4E3F8" w:rsidR="00922AF8" w:rsidRPr="00482055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30.09.23</w:t>
            </w:r>
          </w:p>
        </w:tc>
        <w:tc>
          <w:tcPr>
            <w:tcW w:w="992" w:type="dxa"/>
            <w:vAlign w:val="center"/>
          </w:tcPr>
          <w:p w14:paraId="27511499" w14:textId="362B2E12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</w:tcPr>
          <w:p w14:paraId="28E9B14B" w14:textId="454FF404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i/>
                <w:iCs/>
                <w:lang w:eastAsia="ru-RU"/>
              </w:rPr>
              <w:t>Групповая работа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191C87">
              <w:rPr>
                <w:rFonts w:ascii="Times New Roman" w:eastAsia="Times New Roman" w:hAnsi="Times New Roman"/>
                <w:lang w:eastAsia="ru-RU"/>
              </w:rPr>
              <w:t>нализ традиций творчества одного автора в произведениях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91C87">
              <w:rPr>
                <w:rFonts w:ascii="Times New Roman" w:eastAsia="Times New Roman" w:hAnsi="Times New Roman"/>
                <w:lang w:eastAsia="ru-RU"/>
              </w:rPr>
              <w:t>другого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r w:rsidRPr="00191C87">
              <w:rPr>
                <w:rFonts w:ascii="Times New Roman" w:eastAsia="Times New Roman" w:hAnsi="Times New Roman"/>
                <w:lang w:eastAsia="ru-RU"/>
              </w:rPr>
              <w:t>актуальности классич</w:t>
            </w:r>
            <w:r>
              <w:rPr>
                <w:rFonts w:ascii="Times New Roman" w:eastAsia="Times New Roman" w:hAnsi="Times New Roman"/>
                <w:lang w:eastAsia="ru-RU"/>
              </w:rPr>
              <w:t>еского</w:t>
            </w:r>
            <w:r w:rsidRPr="00191C87">
              <w:rPr>
                <w:rFonts w:ascii="Times New Roman" w:eastAsia="Times New Roman" w:hAnsi="Times New Roman"/>
                <w:lang w:eastAsia="ru-RU"/>
              </w:rPr>
              <w:t xml:space="preserve"> произведения 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91C87">
              <w:rPr>
                <w:rFonts w:ascii="Times New Roman" w:eastAsia="Times New Roman" w:hAnsi="Times New Roman"/>
                <w:lang w:eastAsia="ru-RU"/>
              </w:rPr>
              <w:t>сегодняшней действительности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84365F6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Письм. ответ на проблемный вопрос об актуальности конкретного классич. произведения. (2) Умение выявлять и анализировать тра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диционное и новаторское в произведении</w:t>
            </w:r>
          </w:p>
        </w:tc>
      </w:tr>
      <w:tr w:rsidR="00922AF8" w:rsidRPr="00482055" w14:paraId="1E5C3B4E" w14:textId="77777777" w:rsidTr="0073065A">
        <w:trPr>
          <w:cantSplit/>
          <w:trHeight w:val="284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ECB76B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E45351A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9. </w:t>
            </w:r>
            <w:r w:rsidRPr="0048205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Художественное содержание</w:t>
            </w:r>
          </w:p>
        </w:tc>
        <w:tc>
          <w:tcPr>
            <w:tcW w:w="992" w:type="dxa"/>
            <w:vAlign w:val="center"/>
          </w:tcPr>
          <w:p w14:paraId="6012E6E2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14:paraId="50304E08" w14:textId="77777777" w:rsidR="00922AF8" w:rsidRPr="00FD510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D5105">
              <w:rPr>
                <w:rFonts w:ascii="Times New Roman" w:eastAsia="Times New Roman" w:hAnsi="Times New Roman"/>
                <w:b/>
                <w:bCs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682E7241" w14:textId="77777777" w:rsidR="00922AF8" w:rsidRPr="00FD510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D5105">
              <w:rPr>
                <w:rFonts w:ascii="Times New Roman" w:eastAsia="Times New Roman" w:hAnsi="Times New Roman"/>
                <w:b/>
                <w:bCs/>
                <w:lang w:eastAsia="ru-RU"/>
              </w:rPr>
              <w:t>3,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19B7E605" w14:textId="77777777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68C051B2" w14:textId="6E4CF74B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58E21049" w14:textId="6C8FEE92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397B734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922AF8" w:rsidRPr="009C466E" w14:paraId="3E5D838E" w14:textId="77777777" w:rsidTr="0073065A">
        <w:trPr>
          <w:cantSplit/>
          <w:trHeight w:val="284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5BEB16" w14:textId="77777777" w:rsidR="00922AF8" w:rsidRPr="009C466E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569D56" w14:textId="77777777" w:rsidR="00922AF8" w:rsidRPr="009C466E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C466E">
              <w:rPr>
                <w:rFonts w:ascii="Times New Roman" w:eastAsia="Times New Roman" w:hAnsi="Times New Roman"/>
                <w:lang w:eastAsia="ru-RU"/>
              </w:rPr>
              <w:t xml:space="preserve">Единство </w:t>
            </w:r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r w:rsidRPr="009C466E">
              <w:rPr>
                <w:rFonts w:ascii="Times New Roman" w:eastAsia="Times New Roman" w:hAnsi="Times New Roman"/>
                <w:lang w:eastAsia="ru-RU"/>
              </w:rPr>
              <w:t>удожественно</w:t>
            </w:r>
            <w:r>
              <w:rPr>
                <w:rFonts w:ascii="Times New Roman" w:eastAsia="Times New Roman" w:hAnsi="Times New Roman"/>
                <w:lang w:eastAsia="ru-RU"/>
              </w:rPr>
              <w:t>й</w:t>
            </w:r>
            <w:r w:rsidRPr="009C466E">
              <w:rPr>
                <w:rFonts w:ascii="Times New Roman" w:eastAsia="Times New Roman" w:hAnsi="Times New Roman"/>
                <w:lang w:eastAsia="ru-RU"/>
              </w:rPr>
              <w:t xml:space="preserve"> формы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9C466E">
              <w:rPr>
                <w:rFonts w:ascii="Times New Roman" w:eastAsia="Times New Roman" w:hAnsi="Times New Roman"/>
                <w:lang w:eastAsia="ru-RU"/>
              </w:rPr>
              <w:t>содержания</w:t>
            </w:r>
          </w:p>
        </w:tc>
        <w:tc>
          <w:tcPr>
            <w:tcW w:w="992" w:type="dxa"/>
            <w:vAlign w:val="center"/>
          </w:tcPr>
          <w:p w14:paraId="7DDEA6C2" w14:textId="77777777" w:rsidR="00922AF8" w:rsidRPr="009C466E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61B05B5B" w14:textId="77777777" w:rsidR="00922AF8" w:rsidRPr="009C466E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5ADAE11" w14:textId="77777777" w:rsidR="00922AF8" w:rsidRPr="009C466E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C466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072D4216" w14:textId="5CD2FAB4" w:rsidR="00922AF8" w:rsidRPr="009C466E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07.10.23</w:t>
            </w:r>
          </w:p>
        </w:tc>
        <w:tc>
          <w:tcPr>
            <w:tcW w:w="992" w:type="dxa"/>
            <w:vAlign w:val="center"/>
          </w:tcPr>
          <w:p w14:paraId="022C1685" w14:textId="2257B001" w:rsidR="00922AF8" w:rsidRPr="009C466E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32FB8D41" w14:textId="350B00D7" w:rsidR="00922AF8" w:rsidRPr="009C466E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466E">
              <w:rPr>
                <w:rFonts w:ascii="Times New Roman" w:eastAsia="Times New Roman" w:hAnsi="Times New Roman"/>
                <w:i/>
                <w:iCs/>
                <w:lang w:eastAsia="ru-RU"/>
              </w:rPr>
              <w:t>Практическая работа в парах</w:t>
            </w:r>
            <w:r w:rsidRPr="009C466E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аргументированное </w:t>
            </w:r>
            <w:r w:rsidRPr="009C466E">
              <w:rPr>
                <w:rFonts w:ascii="Times New Roman" w:eastAsia="Times New Roman" w:hAnsi="Times New Roman"/>
                <w:lang w:eastAsia="ru-RU"/>
              </w:rPr>
              <w:t xml:space="preserve">определение темы произведения </w:t>
            </w:r>
            <w:r>
              <w:rPr>
                <w:rFonts w:ascii="Times New Roman" w:eastAsia="Times New Roman" w:hAnsi="Times New Roman"/>
                <w:lang w:eastAsia="ru-RU"/>
              </w:rPr>
              <w:t>на основании анализа элементов текста</w:t>
            </w:r>
            <w:r w:rsidRPr="009C466E">
              <w:rPr>
                <w:rFonts w:ascii="Times New Roman" w:eastAsia="Times New Roman" w:hAnsi="Times New Roman"/>
                <w:lang w:eastAsia="ru-RU"/>
              </w:rPr>
              <w:t>, в которых она себя обнаруживает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766D099" w14:textId="77777777" w:rsidR="00922AF8" w:rsidRPr="009C466E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Письм. анализ фрагмента произведения в заданном направлении. (2)</w:t>
            </w:r>
            <w:r w:rsidRPr="009C466E">
              <w:rPr>
                <w:rFonts w:ascii="Times New Roman" w:eastAsia="Times New Roman" w:hAnsi="Times New Roman"/>
                <w:lang w:eastAsia="ru-RU"/>
              </w:rPr>
              <w:t xml:space="preserve"> Навыки письм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9C466E">
              <w:rPr>
                <w:rFonts w:ascii="Times New Roman" w:eastAsia="Times New Roman" w:hAnsi="Times New Roman"/>
                <w:lang w:eastAsia="ru-RU"/>
              </w:rPr>
              <w:t xml:space="preserve"> развёрнутого ответа на проблемный вопрос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формате заданий 8 и 15 ЕГЭ по лит-ре</w:t>
            </w:r>
          </w:p>
        </w:tc>
      </w:tr>
      <w:tr w:rsidR="00922AF8" w:rsidRPr="00482055" w14:paraId="6ECA9644" w14:textId="77777777" w:rsidTr="0073065A">
        <w:trPr>
          <w:cantSplit/>
          <w:trHeight w:val="753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8CAFBC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3E8E45" w14:textId="77777777" w:rsidR="00922AF8" w:rsidRPr="00482055" w:rsidRDefault="00922AF8" w:rsidP="000B176E">
            <w:pPr>
              <w:spacing w:after="0" w:line="240" w:lineRule="auto"/>
              <w:rPr>
                <w:rFonts w:ascii="Times New Roman" w:hAnsi="Times New Roman"/>
              </w:rPr>
            </w:pPr>
            <w:r w:rsidRPr="00482055">
              <w:rPr>
                <w:rFonts w:ascii="Times New Roman" w:hAnsi="Times New Roman"/>
              </w:rPr>
              <w:t xml:space="preserve">Художественное </w:t>
            </w:r>
            <w:r>
              <w:rPr>
                <w:rFonts w:ascii="Times New Roman" w:hAnsi="Times New Roman"/>
              </w:rPr>
              <w:t>содержание произведения: т</w:t>
            </w:r>
            <w:r w:rsidRPr="00482055">
              <w:rPr>
                <w:rFonts w:ascii="Times New Roman" w:hAnsi="Times New Roman"/>
              </w:rPr>
              <w:t>ематика</w:t>
            </w:r>
            <w:r>
              <w:rPr>
                <w:rFonts w:ascii="Times New Roman" w:hAnsi="Times New Roman"/>
              </w:rPr>
              <w:t xml:space="preserve"> и п</w:t>
            </w:r>
            <w:r w:rsidRPr="00482055">
              <w:rPr>
                <w:rFonts w:ascii="Times New Roman" w:hAnsi="Times New Roman"/>
              </w:rPr>
              <w:t>роблематика</w:t>
            </w:r>
          </w:p>
        </w:tc>
        <w:tc>
          <w:tcPr>
            <w:tcW w:w="992" w:type="dxa"/>
            <w:vAlign w:val="center"/>
          </w:tcPr>
          <w:p w14:paraId="2EE4D824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C44A63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0A923E3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6F084060" w14:textId="740CE087" w:rsidR="00922AF8" w:rsidRPr="00DD75B4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hAnsi="Times New Roman"/>
              </w:rPr>
              <w:t>14.10.23</w:t>
            </w:r>
          </w:p>
        </w:tc>
        <w:tc>
          <w:tcPr>
            <w:tcW w:w="992" w:type="dxa"/>
            <w:vAlign w:val="center"/>
          </w:tcPr>
          <w:p w14:paraId="78038936" w14:textId="1907E3C4" w:rsidR="00922AF8" w:rsidRPr="00DD75B4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3D26CC5" w14:textId="70689AB2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D75B4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Индивидуальная </w:t>
            </w:r>
            <w:r w:rsidRPr="002C09B1">
              <w:rPr>
                <w:rFonts w:ascii="Times New Roman" w:eastAsia="Times New Roman" w:hAnsi="Times New Roman"/>
                <w:i/>
                <w:iCs/>
                <w:lang w:eastAsia="ru-RU"/>
              </w:rPr>
              <w:t>письм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енная</w:t>
            </w:r>
            <w:r w:rsidRPr="002C09B1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работа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(с взаимопроверкой)</w:t>
            </w:r>
            <w:r w:rsidRPr="00196DA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по с</w:t>
            </w:r>
            <w:r w:rsidRPr="00196DAA">
              <w:rPr>
                <w:rFonts w:ascii="Times New Roman" w:eastAsia="Times New Roman" w:hAnsi="Times New Roman"/>
                <w:lang w:eastAsia="ru-RU"/>
              </w:rPr>
              <w:t>опоставлени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196DAA">
              <w:rPr>
                <w:rFonts w:ascii="Times New Roman" w:eastAsia="Times New Roman" w:hAnsi="Times New Roman"/>
                <w:lang w:eastAsia="ru-RU"/>
              </w:rPr>
              <w:t xml:space="preserve"> разных произведений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общей </w:t>
            </w:r>
            <w:r w:rsidRPr="00196DAA">
              <w:rPr>
                <w:rFonts w:ascii="Times New Roman" w:eastAsia="Times New Roman" w:hAnsi="Times New Roman"/>
                <w:lang w:eastAsia="ru-RU"/>
              </w:rPr>
              <w:t xml:space="preserve">тематики 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сходной </w:t>
            </w:r>
            <w:r w:rsidRPr="00196DAA">
              <w:rPr>
                <w:rFonts w:ascii="Times New Roman" w:eastAsia="Times New Roman" w:hAnsi="Times New Roman"/>
                <w:lang w:eastAsia="ru-RU"/>
              </w:rPr>
              <w:t>проблематики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AA388F8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Письм. сопоставит. анализ лит-ных фрагментов. (2) Навыки проведения сопоставит. анализа произведений общей тематики</w:t>
            </w:r>
          </w:p>
        </w:tc>
      </w:tr>
      <w:tr w:rsidR="00922AF8" w:rsidRPr="00482055" w14:paraId="321AF643" w14:textId="77777777" w:rsidTr="0073065A">
        <w:trPr>
          <w:cantSplit/>
          <w:trHeight w:val="834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F3986D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82B72D3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Типология проблем </w:t>
            </w:r>
            <w:r>
              <w:rPr>
                <w:rFonts w:ascii="Times New Roman" w:eastAsia="Times New Roman" w:hAnsi="Times New Roman"/>
                <w:lang w:eastAsia="ru-RU"/>
              </w:rPr>
              <w:t>в произведениях русской литературы</w:t>
            </w:r>
          </w:p>
        </w:tc>
        <w:tc>
          <w:tcPr>
            <w:tcW w:w="992" w:type="dxa"/>
            <w:vAlign w:val="center"/>
          </w:tcPr>
          <w:p w14:paraId="15E0F1C8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1A8330F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CBBC97F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6CCD76DB" w14:textId="0CBA8D31" w:rsidR="00922AF8" w:rsidRDefault="00696822" w:rsidP="0073065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21.10.23</w:t>
            </w:r>
          </w:p>
        </w:tc>
        <w:tc>
          <w:tcPr>
            <w:tcW w:w="992" w:type="dxa"/>
            <w:vAlign w:val="center"/>
          </w:tcPr>
          <w:p w14:paraId="208FFD06" w14:textId="5EB9A207" w:rsidR="00922AF8" w:rsidRDefault="00922AF8" w:rsidP="0073065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2B2E0180" w14:textId="3AB3D8C6" w:rsidR="00922AF8" w:rsidRPr="00482055" w:rsidRDefault="00922AF8" w:rsidP="000B176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Читательская конференция</w:t>
            </w:r>
            <w:r w:rsidRPr="00D61D99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Тематика и проблематика романов ХХ века»: </w:t>
            </w:r>
            <w:r w:rsidRPr="00D61D99">
              <w:rPr>
                <w:rFonts w:ascii="Times New Roman" w:hAnsi="Times New Roman"/>
                <w:i/>
                <w:iCs/>
              </w:rPr>
              <w:t>индивидуаль</w:t>
            </w:r>
            <w:r>
              <w:rPr>
                <w:rFonts w:ascii="Times New Roman" w:hAnsi="Times New Roman"/>
                <w:i/>
                <w:iCs/>
              </w:rPr>
              <w:t>ная</w:t>
            </w:r>
            <w:r w:rsidRPr="00D61D99">
              <w:rPr>
                <w:rFonts w:ascii="Times New Roman" w:hAnsi="Times New Roman"/>
                <w:i/>
                <w:iCs/>
              </w:rPr>
              <w:t xml:space="preserve"> и</w:t>
            </w:r>
            <w:r>
              <w:rPr>
                <w:rFonts w:ascii="Times New Roman" w:hAnsi="Times New Roman"/>
                <w:i/>
                <w:iCs/>
              </w:rPr>
              <w:t>/или</w:t>
            </w:r>
            <w:r w:rsidRPr="00D61D99">
              <w:rPr>
                <w:rFonts w:ascii="Times New Roman" w:hAnsi="Times New Roman"/>
                <w:i/>
                <w:iCs/>
              </w:rPr>
              <w:t xml:space="preserve"> группов</w:t>
            </w:r>
            <w:r>
              <w:rPr>
                <w:rFonts w:ascii="Times New Roman" w:hAnsi="Times New Roman"/>
                <w:i/>
                <w:iCs/>
              </w:rPr>
              <w:t>ая защита исследовательской работы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EFC68B7" w14:textId="77777777" w:rsidR="00922AF8" w:rsidRDefault="00922AF8" w:rsidP="000B176E">
            <w:pPr>
              <w:pStyle w:val="a3"/>
              <w:spacing w:after="0" w:line="240" w:lineRule="auto"/>
              <w:ind w:left="38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Защита исследовательской работы.</w:t>
            </w:r>
          </w:p>
          <w:p w14:paraId="5449E675" w14:textId="77777777" w:rsidR="00922AF8" w:rsidRPr="00482055" w:rsidRDefault="00922AF8" w:rsidP="000B176E">
            <w:pPr>
              <w:pStyle w:val="a3"/>
              <w:spacing w:after="0" w:line="240" w:lineRule="auto"/>
              <w:ind w:left="38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(2) Навыки определения </w:t>
            </w:r>
            <w:r w:rsidRPr="00196DAA">
              <w:rPr>
                <w:rFonts w:ascii="Times New Roman" w:eastAsia="Times New Roman" w:hAnsi="Times New Roman"/>
                <w:lang w:eastAsia="ru-RU"/>
              </w:rPr>
              <w:t>авторской позиции по выявленной проблем</w:t>
            </w:r>
            <w:r>
              <w:rPr>
                <w:rFonts w:ascii="Times New Roman" w:eastAsia="Times New Roman" w:hAnsi="Times New Roman"/>
                <w:lang w:eastAsia="ru-RU"/>
              </w:rPr>
              <w:t>атике произведения</w:t>
            </w:r>
          </w:p>
        </w:tc>
      </w:tr>
      <w:tr w:rsidR="00922AF8" w:rsidRPr="00482055" w14:paraId="670915DF" w14:textId="77777777" w:rsidTr="0073065A">
        <w:trPr>
          <w:cantSplit/>
          <w:trHeight w:val="1128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66476C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CEE755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Система конфликтов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в художественном 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произведени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</w:p>
        </w:tc>
        <w:tc>
          <w:tcPr>
            <w:tcW w:w="992" w:type="dxa"/>
            <w:vAlign w:val="center"/>
          </w:tcPr>
          <w:p w14:paraId="198D6D57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61A864B1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142BBC1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78BB1221" w14:textId="4C3D2109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11.11.23</w:t>
            </w:r>
          </w:p>
        </w:tc>
        <w:tc>
          <w:tcPr>
            <w:tcW w:w="992" w:type="dxa"/>
            <w:vAlign w:val="center"/>
          </w:tcPr>
          <w:p w14:paraId="15781AA5" w14:textId="1289DFDB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6CDB4D0A" w14:textId="4EEA8188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Коллоквиум</w:t>
            </w:r>
            <w:r w:rsidRPr="00482055">
              <w:rPr>
                <w:rFonts w:ascii="Times New Roman" w:eastAsia="Times New Roman" w:hAnsi="Times New Roman"/>
                <w:i/>
                <w:iCs/>
                <w:lang w:eastAsia="ru-RU"/>
              </w:rPr>
              <w:t>: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выявление и анализ </w:t>
            </w:r>
            <w:r w:rsidRPr="00E9158B">
              <w:rPr>
                <w:rFonts w:ascii="Times New Roman" w:eastAsia="Times New Roman" w:hAnsi="Times New Roman"/>
                <w:lang w:eastAsia="ru-RU"/>
              </w:rPr>
              <w:t>способ</w:t>
            </w:r>
            <w:r>
              <w:rPr>
                <w:rFonts w:ascii="Times New Roman" w:eastAsia="Times New Roman" w:hAnsi="Times New Roman"/>
                <w:lang w:eastAsia="ru-RU"/>
              </w:rPr>
              <w:t>ов</w:t>
            </w:r>
            <w:r w:rsidRPr="00E9158B">
              <w:rPr>
                <w:rFonts w:ascii="Times New Roman" w:eastAsia="Times New Roman" w:hAnsi="Times New Roman"/>
                <w:lang w:eastAsia="ru-RU"/>
              </w:rPr>
              <w:t xml:space="preserve"> изображени</w:t>
            </w:r>
            <w:r>
              <w:rPr>
                <w:rFonts w:ascii="Times New Roman" w:eastAsia="Times New Roman" w:hAnsi="Times New Roman"/>
                <w:lang w:eastAsia="ru-RU"/>
              </w:rPr>
              <w:t>я</w:t>
            </w:r>
            <w:r w:rsidRPr="00E9158B">
              <w:rPr>
                <w:rFonts w:ascii="Times New Roman" w:eastAsia="Times New Roman" w:hAnsi="Times New Roman"/>
                <w:lang w:eastAsia="ru-RU"/>
              </w:rPr>
              <w:t xml:space="preserve"> жизненных конфликтов (коллизи</w:t>
            </w:r>
            <w:r>
              <w:rPr>
                <w:rFonts w:ascii="Times New Roman" w:eastAsia="Times New Roman" w:hAnsi="Times New Roman"/>
                <w:lang w:eastAsia="ru-RU"/>
              </w:rPr>
              <w:t>й</w:t>
            </w:r>
            <w:r w:rsidRPr="00E9158B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создания определённого пафоса </w:t>
            </w:r>
            <w:r w:rsidRPr="00E9158B">
              <w:rPr>
                <w:rFonts w:ascii="Times New Roman" w:eastAsia="Times New Roman" w:hAnsi="Times New Roman"/>
                <w:lang w:eastAsia="ru-RU"/>
              </w:rPr>
              <w:t>в худож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E9158B">
              <w:rPr>
                <w:rFonts w:ascii="Times New Roman" w:eastAsia="Times New Roman" w:hAnsi="Times New Roman"/>
                <w:lang w:eastAsia="ru-RU"/>
              </w:rPr>
              <w:t>произведении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(в рамках подготовки к ЕГЭ по лит-ре)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427698D" w14:textId="77777777" w:rsidR="00922AF8" w:rsidRPr="00482055" w:rsidRDefault="00922AF8" w:rsidP="000B176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1D7">
              <w:rPr>
                <w:rFonts w:ascii="Times New Roman" w:eastAsia="Times New Roman" w:hAnsi="Times New Roman"/>
                <w:lang w:eastAsia="ru-RU"/>
              </w:rPr>
              <w:t xml:space="preserve">(1) </w:t>
            </w:r>
            <w:r>
              <w:rPr>
                <w:rFonts w:ascii="Times New Roman" w:eastAsia="Times New Roman" w:hAnsi="Times New Roman"/>
                <w:lang w:eastAsia="ru-RU"/>
              </w:rPr>
              <w:t>Создание ф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рагмента рецензии на произведение совр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автора.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(2)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Навыки анализа идейно-эмоционального содержания (пафоса) 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в предлож</w:t>
            </w:r>
            <w:r>
              <w:rPr>
                <w:rFonts w:ascii="Times New Roman" w:eastAsia="Times New Roman" w:hAnsi="Times New Roman"/>
                <w:lang w:eastAsia="ru-RU"/>
              </w:rPr>
              <w:t>енных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произведениях</w:t>
            </w:r>
          </w:p>
        </w:tc>
      </w:tr>
      <w:tr w:rsidR="00922AF8" w:rsidRPr="00482055" w14:paraId="6E982DC3" w14:textId="77777777" w:rsidTr="0073065A">
        <w:trPr>
          <w:cantSplit/>
          <w:trHeight w:val="521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98E912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F32484F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10. </w:t>
            </w:r>
            <w:r w:rsidRPr="0048205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Интерпретация худож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.</w:t>
            </w:r>
            <w:r w:rsidRPr="0048205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 xml:space="preserve"> произведения</w:t>
            </w:r>
          </w:p>
        </w:tc>
        <w:tc>
          <w:tcPr>
            <w:tcW w:w="992" w:type="dxa"/>
            <w:vAlign w:val="center"/>
          </w:tcPr>
          <w:p w14:paraId="670CC05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6F3B8193" w14:textId="77777777" w:rsidR="00922AF8" w:rsidRPr="00FD510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D5105">
              <w:rPr>
                <w:rFonts w:ascii="Times New Roman" w:eastAsia="Times New Roman" w:hAnsi="Times New Roman"/>
                <w:b/>
                <w:bCs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58E6D88A" w14:textId="77777777" w:rsidR="00922AF8" w:rsidRPr="00FD510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D5105">
              <w:rPr>
                <w:rFonts w:ascii="Times New Roman" w:eastAsia="Times New Roman" w:hAnsi="Times New Roman"/>
                <w:b/>
                <w:bCs/>
                <w:lang w:eastAsia="ru-RU"/>
              </w:rPr>
              <w:t>1,5</w:t>
            </w:r>
          </w:p>
        </w:tc>
        <w:tc>
          <w:tcPr>
            <w:tcW w:w="992" w:type="dxa"/>
            <w:vAlign w:val="center"/>
          </w:tcPr>
          <w:p w14:paraId="7DAD8626" w14:textId="77777777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75D455D6" w14:textId="6FA08F7C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2B0E14F4" w14:textId="3BA2F66C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646A0EB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2AF8" w:rsidRPr="00482055" w14:paraId="379DAB6D" w14:textId="77777777" w:rsidTr="0073065A">
        <w:trPr>
          <w:cantSplit/>
          <w:trHeight w:val="1017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F207C3D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4B074C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Наука о понимании и истолковании текста (герменевтика)</w:t>
            </w:r>
          </w:p>
        </w:tc>
        <w:tc>
          <w:tcPr>
            <w:tcW w:w="992" w:type="dxa"/>
            <w:vAlign w:val="center"/>
          </w:tcPr>
          <w:p w14:paraId="6563F853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473A82F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2ABEE60B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0E58617C" w14:textId="70DA4AB9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18.11.23</w:t>
            </w:r>
          </w:p>
        </w:tc>
        <w:tc>
          <w:tcPr>
            <w:tcW w:w="992" w:type="dxa"/>
            <w:vAlign w:val="center"/>
          </w:tcPr>
          <w:p w14:paraId="5C9C5EF0" w14:textId="369CB785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88C0331" w14:textId="6DEDF351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Коллективная работа</w:t>
            </w:r>
            <w:r w:rsidRPr="00171DE7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: </w:t>
            </w:r>
            <w:r>
              <w:rPr>
                <w:rFonts w:ascii="Times New Roman" w:hAnsi="Times New Roman"/>
              </w:rPr>
              <w:t>обсуждение основных идей</w:t>
            </w:r>
            <w:r w:rsidRPr="00171DE7">
              <w:rPr>
                <w:rFonts w:ascii="Times New Roman" w:hAnsi="Times New Roman"/>
              </w:rPr>
              <w:t xml:space="preserve"> книги Ф. Шлейермахера «Герменевтика»</w:t>
            </w:r>
            <w:r>
              <w:rPr>
                <w:rFonts w:ascii="Times New Roman" w:hAnsi="Times New Roman"/>
              </w:rPr>
              <w:t>. Просмотр видеофрагментов из художественных фильмов по произведениям русс. классики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E636EC8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(1) Письменная оценка режиссёрской (или актёрской) интерпретации литературного произведения (или персонажа). (2) 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Умение</w:t>
            </w:r>
            <w:r w:rsidRPr="0048205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формулировать проблемы </w:t>
            </w:r>
            <w:r w:rsidRPr="002F61FA">
              <w:rPr>
                <w:rFonts w:ascii="Times New Roman" w:hAnsi="Times New Roman"/>
              </w:rPr>
              <w:t>«помех» при понимании</w:t>
            </w:r>
            <w:r>
              <w:rPr>
                <w:rFonts w:ascii="Times New Roman" w:hAnsi="Times New Roman"/>
              </w:rPr>
              <w:t xml:space="preserve"> произведения</w:t>
            </w:r>
          </w:p>
        </w:tc>
      </w:tr>
      <w:tr w:rsidR="00922AF8" w:rsidRPr="00171DE7" w14:paraId="31CBBABD" w14:textId="77777777" w:rsidTr="0073065A">
        <w:trPr>
          <w:cantSplit/>
          <w:trHeight w:val="936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C633FD" w14:textId="77777777" w:rsidR="00922AF8" w:rsidRPr="00171DE7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1DE7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CC53E02" w14:textId="77777777" w:rsidR="00922AF8" w:rsidRPr="00171DE7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Герменевтический анализ художественного текста</w:t>
            </w:r>
          </w:p>
        </w:tc>
        <w:tc>
          <w:tcPr>
            <w:tcW w:w="992" w:type="dxa"/>
            <w:vAlign w:val="center"/>
          </w:tcPr>
          <w:p w14:paraId="65E8CF68" w14:textId="77777777" w:rsidR="00922AF8" w:rsidRPr="00171DE7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2F69AC36" w14:textId="77777777" w:rsidR="00922AF8" w:rsidRPr="00171DE7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006EE2" w14:textId="77777777" w:rsidR="00922AF8" w:rsidRPr="00171DE7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430B8647" w14:textId="03BD9C30" w:rsidR="00922AF8" w:rsidRDefault="00696822" w:rsidP="0073065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25.11.23</w:t>
            </w:r>
          </w:p>
        </w:tc>
        <w:tc>
          <w:tcPr>
            <w:tcW w:w="992" w:type="dxa"/>
            <w:vAlign w:val="center"/>
          </w:tcPr>
          <w:p w14:paraId="07967B37" w14:textId="35394BC6" w:rsidR="00922AF8" w:rsidRDefault="00922AF8" w:rsidP="0073065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1FAA90B9" w14:textId="75F30868" w:rsidR="00922AF8" w:rsidRPr="00171DE7" w:rsidRDefault="00922AF8" w:rsidP="000B176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Коллективная</w:t>
            </w:r>
            <w:r w:rsidRPr="00482055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работа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Pr="00C24638">
              <w:rPr>
                <w:rFonts w:ascii="Times New Roman" w:eastAsia="Times New Roman" w:hAnsi="Times New Roman"/>
                <w:lang w:eastAsia="ru-RU"/>
              </w:rPr>
              <w:t>бсуждение вопросов, предлож</w:t>
            </w:r>
            <w:r>
              <w:rPr>
                <w:rFonts w:ascii="Times New Roman" w:eastAsia="Times New Roman" w:hAnsi="Times New Roman"/>
                <w:lang w:eastAsia="ru-RU"/>
              </w:rPr>
              <w:t>енных</w:t>
            </w:r>
            <w:r w:rsidRPr="00C24638">
              <w:rPr>
                <w:rFonts w:ascii="Times New Roman" w:eastAsia="Times New Roman" w:hAnsi="Times New Roman"/>
                <w:lang w:eastAsia="ru-RU"/>
              </w:rPr>
              <w:t xml:space="preserve"> учите</w:t>
            </w:r>
            <w:r>
              <w:rPr>
                <w:rFonts w:ascii="Times New Roman" w:eastAsia="Times New Roman" w:hAnsi="Times New Roman"/>
                <w:lang w:eastAsia="ru-RU"/>
              </w:rPr>
              <w:t>л</w:t>
            </w:r>
            <w:r w:rsidRPr="00C24638">
              <w:rPr>
                <w:rFonts w:ascii="Times New Roman" w:eastAsia="Times New Roman" w:hAnsi="Times New Roman"/>
                <w:lang w:eastAsia="ru-RU"/>
              </w:rPr>
              <w:t>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учащимися к эпическому (или лирич.) произведению; запись в виде схемы (или плана) хода истолкования текста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D7EBAA8" w14:textId="77777777" w:rsidR="00922AF8" w:rsidRPr="00171DE7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(1) Восприятие, оценка и истолкование стихотворения совр. поэта. (2) 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>Развитие навыка интерпретации худож</w:t>
            </w:r>
            <w:r>
              <w:rPr>
                <w:rFonts w:ascii="Times New Roman" w:eastAsia="Times New Roman" w:hAnsi="Times New Roman"/>
                <w:lang w:eastAsia="ru-RU"/>
              </w:rPr>
              <w:t>ественного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 xml:space="preserve"> произ</w:t>
            </w: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>едения</w:t>
            </w:r>
          </w:p>
        </w:tc>
      </w:tr>
      <w:tr w:rsidR="00922AF8" w:rsidRPr="00482055" w14:paraId="0E7B0007" w14:textId="77777777" w:rsidTr="0073065A">
        <w:trPr>
          <w:cantSplit/>
          <w:trHeight w:val="689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C7BA4D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C430D6A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11. </w:t>
            </w:r>
            <w:r w:rsidRPr="0048205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 xml:space="preserve">Образ времени и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 xml:space="preserve">образ </w:t>
            </w:r>
            <w:r w:rsidRPr="0048205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пространства в произведении</w:t>
            </w:r>
          </w:p>
        </w:tc>
        <w:tc>
          <w:tcPr>
            <w:tcW w:w="992" w:type="dxa"/>
            <w:vAlign w:val="center"/>
          </w:tcPr>
          <w:p w14:paraId="136675A6" w14:textId="77777777" w:rsidR="00922AF8" w:rsidRPr="0099753F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  <w:r w:rsidRPr="00CF3C59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14:paraId="5CBC287C" w14:textId="77777777" w:rsidR="00922AF8" w:rsidRPr="00FD510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D5105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396A0C51" w14:textId="77777777" w:rsidR="00922AF8" w:rsidRPr="00FD510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D5105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20B1EFB6" w14:textId="77777777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60DCF585" w14:textId="1B5B82B4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34674F27" w14:textId="3301A328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A5448D5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2AF8" w:rsidRPr="00482055" w14:paraId="697447A2" w14:textId="77777777" w:rsidTr="0073065A">
        <w:trPr>
          <w:cantSplit/>
          <w:trHeight w:val="533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BCCEB5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952B824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Художественное время как модель реальности</w:t>
            </w:r>
          </w:p>
        </w:tc>
        <w:tc>
          <w:tcPr>
            <w:tcW w:w="992" w:type="dxa"/>
            <w:vAlign w:val="center"/>
          </w:tcPr>
          <w:p w14:paraId="656F145E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16D4B70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08F3FA1B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7B703984" w14:textId="0FC79F0B" w:rsidR="00922AF8" w:rsidRPr="00171DE7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02.12.23</w:t>
            </w:r>
          </w:p>
        </w:tc>
        <w:tc>
          <w:tcPr>
            <w:tcW w:w="992" w:type="dxa"/>
            <w:vAlign w:val="center"/>
          </w:tcPr>
          <w:p w14:paraId="4DBB0D2F" w14:textId="2ED2826A" w:rsidR="00922AF8" w:rsidRPr="00171DE7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12CE9F60" w14:textId="17C3CDCE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71DE7">
              <w:rPr>
                <w:rFonts w:ascii="Times New Roman" w:eastAsia="Times New Roman" w:hAnsi="Times New Roman"/>
                <w:i/>
                <w:iCs/>
                <w:lang w:eastAsia="ru-RU"/>
              </w:rPr>
              <w:t>Практическая работа в парах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выявление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анализ 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>знаков времени в лит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>ном произведении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(временные метафоры, символика), интерпретация образов времени в стихотворениях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BC4D6E1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Письм. сопоставит. анализ фрагментов произведений (в формате ЕГЭ по лит-ре, задание 9 или 16). (2) Развитие навыков аспектного анализа худож. произведения</w:t>
            </w:r>
          </w:p>
        </w:tc>
      </w:tr>
      <w:tr w:rsidR="00922AF8" w:rsidRPr="00482055" w14:paraId="669EDA22" w14:textId="77777777" w:rsidTr="0073065A">
        <w:trPr>
          <w:cantSplit/>
          <w:trHeight w:val="253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ED002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B2B73AB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Литературный п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ейзаж </w:t>
            </w:r>
            <w:r>
              <w:rPr>
                <w:rFonts w:ascii="Times New Roman" w:eastAsia="Times New Roman" w:hAnsi="Times New Roman"/>
                <w:lang w:eastAsia="ru-RU"/>
              </w:rPr>
              <w:t>как м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одел</w:t>
            </w:r>
            <w:r>
              <w:rPr>
                <w:rFonts w:ascii="Times New Roman" w:eastAsia="Times New Roman" w:hAnsi="Times New Roman"/>
                <w:lang w:eastAsia="ru-RU"/>
              </w:rPr>
              <w:t>ь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пространств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992" w:type="dxa"/>
            <w:vAlign w:val="center"/>
          </w:tcPr>
          <w:p w14:paraId="6D0133FF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6234A569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8BA9D04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668C40C0" w14:textId="33EFE502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09.12.23</w:t>
            </w:r>
          </w:p>
        </w:tc>
        <w:tc>
          <w:tcPr>
            <w:tcW w:w="992" w:type="dxa"/>
            <w:vAlign w:val="center"/>
          </w:tcPr>
          <w:p w14:paraId="3A9AD5F4" w14:textId="5CE1E590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A265D32" w14:textId="1BF5AA81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Лабораторная </w:t>
            </w:r>
            <w:r w:rsidRPr="00482055">
              <w:rPr>
                <w:rFonts w:ascii="Times New Roman" w:eastAsia="Times New Roman" w:hAnsi="Times New Roman"/>
                <w:i/>
                <w:iCs/>
                <w:lang w:eastAsia="ru-RU"/>
              </w:rPr>
              <w:t>работа: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 xml:space="preserve">нализ пейзажа </w:t>
            </w:r>
            <w:r>
              <w:rPr>
                <w:rFonts w:ascii="Times New Roman" w:eastAsia="Times New Roman" w:hAnsi="Times New Roman"/>
                <w:lang w:eastAsia="ru-RU"/>
              </w:rPr>
              <w:t>(ил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>и пейзажн</w:t>
            </w:r>
            <w:r>
              <w:rPr>
                <w:rFonts w:ascii="Times New Roman" w:eastAsia="Times New Roman" w:hAnsi="Times New Roman"/>
                <w:lang w:eastAsia="ru-RU"/>
              </w:rPr>
              <w:t>ых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 xml:space="preserve"> детал</w:t>
            </w:r>
            <w:r>
              <w:rPr>
                <w:rFonts w:ascii="Times New Roman" w:eastAsia="Times New Roman" w:hAnsi="Times New Roman"/>
                <w:lang w:eastAsia="ru-RU"/>
              </w:rPr>
              <w:t>ей)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 xml:space="preserve"> в лирич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еском 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>и драмат</w:t>
            </w:r>
            <w:r>
              <w:rPr>
                <w:rFonts w:ascii="Times New Roman" w:eastAsia="Times New Roman" w:hAnsi="Times New Roman"/>
                <w:lang w:eastAsia="ru-RU"/>
              </w:rPr>
              <w:t>ическом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 xml:space="preserve"> произведениях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CD23097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(1) Создание </w:t>
            </w:r>
            <w:r w:rsidRPr="00CE229D">
              <w:rPr>
                <w:rFonts w:ascii="Times New Roman" w:eastAsia="Times New Roman" w:hAnsi="Times New Roman"/>
                <w:lang w:eastAsia="ru-RU"/>
              </w:rPr>
              <w:t>пейзажны</w:t>
            </w:r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r w:rsidRPr="00CE229D">
              <w:rPr>
                <w:rFonts w:ascii="Times New Roman" w:eastAsia="Times New Roman" w:hAnsi="Times New Roman"/>
                <w:lang w:eastAsia="ru-RU"/>
              </w:rPr>
              <w:t xml:space="preserve"> зарисов</w:t>
            </w:r>
            <w:r>
              <w:rPr>
                <w:rFonts w:ascii="Times New Roman" w:eastAsia="Times New Roman" w:hAnsi="Times New Roman"/>
                <w:lang w:eastAsia="ru-RU"/>
              </w:rPr>
              <w:t>ок</w:t>
            </w:r>
            <w:r w:rsidRPr="00CE229D">
              <w:rPr>
                <w:rFonts w:ascii="Times New Roman" w:eastAsia="Times New Roman" w:hAnsi="Times New Roman"/>
                <w:lang w:eastAsia="ru-RU"/>
              </w:rPr>
              <w:t xml:space="preserve"> в стиле различных лит</w:t>
            </w:r>
            <w:r>
              <w:rPr>
                <w:rFonts w:ascii="Times New Roman" w:eastAsia="Times New Roman" w:hAnsi="Times New Roman"/>
                <w:lang w:eastAsia="ru-RU"/>
              </w:rPr>
              <w:t>-ных</w:t>
            </w:r>
            <w:r w:rsidRPr="00CE229D">
              <w:rPr>
                <w:rFonts w:ascii="Times New Roman" w:eastAsia="Times New Roman" w:hAnsi="Times New Roman"/>
                <w:lang w:eastAsia="ru-RU"/>
              </w:rPr>
              <w:t xml:space="preserve"> направлений.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(2) Развитие навыков а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>нализ</w:t>
            </w:r>
            <w:r>
              <w:rPr>
                <w:rFonts w:ascii="Times New Roman" w:eastAsia="Times New Roman" w:hAnsi="Times New Roman"/>
                <w:lang w:eastAsia="ru-RU"/>
              </w:rPr>
              <w:t>а лит-ного пейзажа</w:t>
            </w:r>
          </w:p>
        </w:tc>
      </w:tr>
      <w:tr w:rsidR="00922AF8" w:rsidRPr="00482055" w14:paraId="20913759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233CEA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DE4D2CC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Интерье</w:t>
            </w:r>
            <w:r>
              <w:rPr>
                <w:rFonts w:ascii="Times New Roman" w:eastAsia="Times New Roman" w:hAnsi="Times New Roman"/>
                <w:lang w:eastAsia="ru-RU"/>
              </w:rPr>
              <w:t>р как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проекци</w:t>
            </w:r>
            <w:r>
              <w:rPr>
                <w:rFonts w:ascii="Times New Roman" w:eastAsia="Times New Roman" w:hAnsi="Times New Roman"/>
                <w:lang w:eastAsia="ru-RU"/>
              </w:rPr>
              <w:t>я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внутреннего мира персонажа</w:t>
            </w:r>
          </w:p>
        </w:tc>
        <w:tc>
          <w:tcPr>
            <w:tcW w:w="992" w:type="dxa"/>
            <w:vAlign w:val="center"/>
          </w:tcPr>
          <w:p w14:paraId="6E77A443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EE59B77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8A319F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1E1D91C5" w14:textId="51CB0F34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16.12.23</w:t>
            </w:r>
          </w:p>
        </w:tc>
        <w:tc>
          <w:tcPr>
            <w:tcW w:w="992" w:type="dxa"/>
            <w:vAlign w:val="center"/>
          </w:tcPr>
          <w:p w14:paraId="0F4AC33D" w14:textId="6130A2F9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559E714F" w14:textId="610EC93B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Эвристическая беседа</w:t>
            </w:r>
            <w:r w:rsidRPr="00941C38">
              <w:rPr>
                <w:rFonts w:ascii="Times New Roman" w:eastAsia="Times New Roman" w:hAnsi="Times New Roman"/>
                <w:lang w:eastAsia="ru-RU"/>
              </w:rPr>
              <w:t xml:space="preserve"> о роли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 xml:space="preserve">интерьера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в 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>создания образ</w:t>
            </w:r>
            <w:r>
              <w:rPr>
                <w:rFonts w:ascii="Times New Roman" w:eastAsia="Times New Roman" w:hAnsi="Times New Roman"/>
                <w:lang w:eastAsia="ru-RU"/>
              </w:rPr>
              <w:t>ов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 xml:space="preserve"> персонаж</w:t>
            </w:r>
            <w:r>
              <w:rPr>
                <w:rFonts w:ascii="Times New Roman" w:eastAsia="Times New Roman" w:hAnsi="Times New Roman"/>
                <w:lang w:eastAsia="ru-RU"/>
              </w:rPr>
              <w:t>ей, в раскрытия их внутреннего мира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реализации авторского замысла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A6DC7A7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Сочинение «Роль интерьера в создании образов персонажей». (2) Навыки написания литературоведческого сочинения</w:t>
            </w:r>
          </w:p>
        </w:tc>
      </w:tr>
      <w:tr w:rsidR="00922AF8" w:rsidRPr="00482055" w14:paraId="15FAE839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05177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4620AAC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Модели хронотопов</w:t>
            </w:r>
          </w:p>
        </w:tc>
        <w:tc>
          <w:tcPr>
            <w:tcW w:w="992" w:type="dxa"/>
            <w:vAlign w:val="center"/>
          </w:tcPr>
          <w:p w14:paraId="60402540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7E1EE01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51746977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193B25E8" w14:textId="1530B582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23.12.23</w:t>
            </w:r>
          </w:p>
        </w:tc>
        <w:tc>
          <w:tcPr>
            <w:tcW w:w="992" w:type="dxa"/>
            <w:vAlign w:val="center"/>
          </w:tcPr>
          <w:p w14:paraId="61DEE6EB" w14:textId="19077F14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9FED08B" w14:textId="4230B6BA" w:rsidR="00922AF8" w:rsidRPr="00171DE7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Коллективная</w:t>
            </w:r>
            <w:r w:rsidRPr="0078510D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работа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:</w:t>
            </w:r>
            <w:r w:rsidRPr="0078510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обсуждение основных положений статьи М.М Бахтина о хронотопе</w:t>
            </w:r>
            <w:r>
              <w:rPr>
                <w:rStyle w:val="a9"/>
                <w:rFonts w:ascii="Times New Roman" w:eastAsia="Times New Roman" w:hAnsi="Times New Roman"/>
                <w:lang w:eastAsia="ru-RU"/>
              </w:rPr>
              <w:footnoteReference w:id="10"/>
            </w:r>
            <w:r>
              <w:rPr>
                <w:rFonts w:ascii="Times New Roman" w:eastAsia="Times New Roman" w:hAnsi="Times New Roman"/>
                <w:lang w:eastAsia="ru-RU"/>
              </w:rPr>
              <w:t>; анализ с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редств создания пространс</w:t>
            </w:r>
            <w:r>
              <w:rPr>
                <w:rFonts w:ascii="Times New Roman" w:eastAsia="Times New Roman" w:hAnsi="Times New Roman"/>
                <w:lang w:eastAsia="ru-RU"/>
              </w:rPr>
              <w:t>твен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ных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временных 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образов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худож. произведениях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F936E4A" w14:textId="77777777" w:rsidR="00922AF8" w:rsidRPr="00171DE7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(1) Создание таблицы «Хронотопы произведений русс. лит-ры». (2) Навыки анализа </w:t>
            </w:r>
            <w:r w:rsidRPr="00171DE7">
              <w:rPr>
                <w:rFonts w:ascii="Times New Roman" w:eastAsia="Times New Roman" w:hAnsi="Times New Roman"/>
                <w:lang w:eastAsia="ru-RU"/>
              </w:rPr>
              <w:t>динамики времени и пространства в произведении</w:t>
            </w:r>
          </w:p>
        </w:tc>
      </w:tr>
      <w:tr w:rsidR="00922AF8" w:rsidRPr="00482055" w14:paraId="7817CA99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AB964B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2B18EF1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12. </w:t>
            </w:r>
            <w:r w:rsidRPr="0048205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Образ человека в литературе и аспекты его анализа</w:t>
            </w:r>
          </w:p>
        </w:tc>
        <w:tc>
          <w:tcPr>
            <w:tcW w:w="992" w:type="dxa"/>
            <w:vAlign w:val="center"/>
          </w:tcPr>
          <w:p w14:paraId="60C58944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14:paraId="152FEE1E" w14:textId="77777777" w:rsidR="00922AF8" w:rsidRPr="00FD510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D5105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6ACEA467" w14:textId="77777777" w:rsidR="00922AF8" w:rsidRPr="00FD510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D5105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1FE2291E" w14:textId="77777777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21AD2AF" w14:textId="57B6EE55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1485E367" w14:textId="3F4DAE0C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F71B41E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2AF8" w:rsidRPr="00482055" w14:paraId="5D8B25D5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C43868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B4CC1D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Содержание образа персонажа</w:t>
            </w:r>
          </w:p>
        </w:tc>
        <w:tc>
          <w:tcPr>
            <w:tcW w:w="992" w:type="dxa"/>
            <w:vAlign w:val="center"/>
          </w:tcPr>
          <w:p w14:paraId="080768AE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F477D28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149925E0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4727AA23" w14:textId="2B13DE4C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13.01.24</w:t>
            </w:r>
          </w:p>
        </w:tc>
        <w:tc>
          <w:tcPr>
            <w:tcW w:w="992" w:type="dxa"/>
            <w:vAlign w:val="center"/>
          </w:tcPr>
          <w:p w14:paraId="059B8FCE" w14:textId="1825E794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524EBAA5" w14:textId="7A11529F" w:rsidR="00922AF8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Эвристическая беседа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о многоаспектности содержания образа персонажа и алгоритме анализа.</w:t>
            </w:r>
          </w:p>
          <w:p w14:paraId="315B3597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75AD5">
              <w:rPr>
                <w:rFonts w:ascii="Times New Roman" w:eastAsia="Times New Roman" w:hAnsi="Times New Roman"/>
                <w:i/>
                <w:iCs/>
                <w:lang w:eastAsia="ru-RU"/>
              </w:rPr>
              <w:t>Работа в парах: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формулирование вопросов по содержанию образов персонажей и краткие ответы на них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323C00B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Развёрнутый ответ на вопрос о чертах образа персонажа и способах его создания (задание 8 или 15 ЕГЭ по лит-ре). (2) Умение проводить многоаспектный анализ образа персонажа</w:t>
            </w:r>
          </w:p>
        </w:tc>
      </w:tr>
      <w:tr w:rsidR="00922AF8" w:rsidRPr="00482055" w14:paraId="5C95D588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37534A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B8321D6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Средства создания образа человека</w:t>
            </w:r>
          </w:p>
        </w:tc>
        <w:tc>
          <w:tcPr>
            <w:tcW w:w="992" w:type="dxa"/>
            <w:vAlign w:val="center"/>
          </w:tcPr>
          <w:p w14:paraId="20B5F46C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F6E9970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1016575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28012130" w14:textId="3CF44300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20.01.24</w:t>
            </w:r>
          </w:p>
        </w:tc>
        <w:tc>
          <w:tcPr>
            <w:tcW w:w="992" w:type="dxa"/>
            <w:vAlign w:val="center"/>
          </w:tcPr>
          <w:p w14:paraId="64F58136" w14:textId="29B45CEB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3D9E1870" w14:textId="3BE896FF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Индивидуальная</w:t>
            </w:r>
            <w:r w:rsidRPr="00482055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работа</w:t>
            </w:r>
            <w:r>
              <w:rPr>
                <w:rFonts w:ascii="Times New Roman" w:eastAsia="Times New Roman" w:hAnsi="Times New Roman"/>
                <w:lang w:eastAsia="ru-RU"/>
              </w:rPr>
              <w:t>, направленная на целостный анализ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образа персонажа и способов выражения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авторского отношения к нему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(в рамках проведения литературоведческого исследования)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51C5FD8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Защита исследовательской работы с применением ИКТ. (2) Навыки самостоятельного проведения литературоведческого исследования и публичного выступления с его результатами</w:t>
            </w:r>
          </w:p>
        </w:tc>
      </w:tr>
      <w:tr w:rsidR="00922AF8" w:rsidRPr="00482055" w14:paraId="700A6FB6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2DAA2E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E69682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Система персонажей и её связь с проблематикой произведения</w:t>
            </w:r>
          </w:p>
        </w:tc>
        <w:tc>
          <w:tcPr>
            <w:tcW w:w="992" w:type="dxa"/>
            <w:vAlign w:val="center"/>
          </w:tcPr>
          <w:p w14:paraId="2628AD01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0181C68D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AAAB1C3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1E165924" w14:textId="62A9E499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27.01.24</w:t>
            </w:r>
          </w:p>
        </w:tc>
        <w:tc>
          <w:tcPr>
            <w:tcW w:w="992" w:type="dxa"/>
            <w:vAlign w:val="center"/>
          </w:tcPr>
          <w:p w14:paraId="55284604" w14:textId="075D745F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31727BEE" w14:textId="396AE6E2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Коллоквиум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ыявление системных отношений между персонажами произведения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арактеристика одной из подсистем персонажей (женские, детские образы, слуги и т.п.)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AF62B7">
              <w:rPr>
                <w:rFonts w:ascii="Times New Roman" w:eastAsia="Times New Roman" w:hAnsi="Times New Roman"/>
                <w:i/>
                <w:iCs/>
                <w:lang w:eastAsia="ru-RU"/>
              </w:rPr>
              <w:t>Индивидуальная работа: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создание схемы, отражающей систему персонажей конкретного произведения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0092298" w14:textId="77777777" w:rsidR="00922AF8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Презентация схемы – системы персонажей произведения (в электронном виде).</w:t>
            </w:r>
          </w:p>
          <w:p w14:paraId="4980DF7C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(2) Умение выявлять в произведении п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ерсонаж</w:t>
            </w:r>
            <w:r>
              <w:rPr>
                <w:rFonts w:ascii="Times New Roman" w:eastAsia="Times New Roman" w:hAnsi="Times New Roman"/>
                <w:lang w:eastAsia="ru-RU"/>
              </w:rPr>
              <w:t>ей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, связанны</w:t>
            </w:r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отношениями подобия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или 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противопоставления, принадлежностью к общей группе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(подсистеме)</w:t>
            </w:r>
          </w:p>
        </w:tc>
      </w:tr>
      <w:tr w:rsidR="00922AF8" w:rsidRPr="00482055" w14:paraId="5EBA77FC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6C86E3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D7F9059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Сопоставительная характеристика персонажей</w:t>
            </w:r>
          </w:p>
        </w:tc>
        <w:tc>
          <w:tcPr>
            <w:tcW w:w="992" w:type="dxa"/>
            <w:vAlign w:val="center"/>
          </w:tcPr>
          <w:p w14:paraId="51D1970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09BA23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AAD413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4A09CC4C" w14:textId="52BBE27F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03.02.24</w:t>
            </w:r>
          </w:p>
        </w:tc>
        <w:tc>
          <w:tcPr>
            <w:tcW w:w="992" w:type="dxa"/>
            <w:vAlign w:val="center"/>
          </w:tcPr>
          <w:p w14:paraId="402BCDFD" w14:textId="7D0F20D8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3D96AA74" w14:textId="0512E019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Лабораторная </w:t>
            </w:r>
            <w:r w:rsidRPr="00482055">
              <w:rPr>
                <w:rFonts w:ascii="Times New Roman" w:eastAsia="Times New Roman" w:hAnsi="Times New Roman"/>
                <w:i/>
                <w:iCs/>
                <w:lang w:eastAsia="ru-RU"/>
              </w:rPr>
              <w:t>работа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остроение сопоставительной хар</w:t>
            </w:r>
            <w:r>
              <w:rPr>
                <w:rFonts w:ascii="Times New Roman" w:eastAsia="Times New Roman" w:hAnsi="Times New Roman"/>
                <w:lang w:eastAsia="ru-RU"/>
              </w:rPr>
              <w:t>актеристи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ки персонажей одного типа в разных произведениях</w:t>
            </w:r>
            <w:r>
              <w:rPr>
                <w:rFonts w:ascii="Times New Roman" w:eastAsia="Times New Roman" w:hAnsi="Times New Roman"/>
                <w:lang w:eastAsia="ru-RU"/>
              </w:rPr>
              <w:t>;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ыявление «вечных образов» в произведении и группе произведени</w:t>
            </w:r>
            <w:r>
              <w:rPr>
                <w:rFonts w:ascii="Times New Roman" w:eastAsia="Times New Roman" w:hAnsi="Times New Roman"/>
                <w:lang w:eastAsia="ru-RU"/>
              </w:rPr>
              <w:t>й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и объяснение их худож</w:t>
            </w:r>
            <w:r>
              <w:rPr>
                <w:rFonts w:ascii="Times New Roman" w:eastAsia="Times New Roman" w:hAnsi="Times New Roman"/>
                <w:lang w:eastAsia="ru-RU"/>
              </w:rPr>
              <w:t>ественной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функции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815FDE7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Сопоставительный анализ персонажей (задание 9 или 16 ЕГЭ по лит-ре). (2) Высокая степень мотивированности суждений в процессе сопоставительного анализа персонажей</w:t>
            </w:r>
          </w:p>
        </w:tc>
      </w:tr>
      <w:tr w:rsidR="00922AF8" w:rsidRPr="00482055" w14:paraId="64D593C2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99DC0F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39BF94D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Функциональные разновидности персонажей </w:t>
            </w:r>
          </w:p>
        </w:tc>
        <w:tc>
          <w:tcPr>
            <w:tcW w:w="992" w:type="dxa"/>
            <w:vAlign w:val="center"/>
          </w:tcPr>
          <w:p w14:paraId="21B7CE40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23702779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20A7059B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5819DEF7" w14:textId="6C1C1C14" w:rsidR="00922AF8" w:rsidRPr="00AD2BC3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10.02.24</w:t>
            </w:r>
          </w:p>
        </w:tc>
        <w:tc>
          <w:tcPr>
            <w:tcW w:w="992" w:type="dxa"/>
            <w:vAlign w:val="center"/>
          </w:tcPr>
          <w:p w14:paraId="2F9A36D2" w14:textId="486C0471" w:rsidR="00922AF8" w:rsidRPr="00AD2BC3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28ECB13" w14:textId="6B8A3182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2BC3">
              <w:rPr>
                <w:rFonts w:ascii="Times New Roman" w:eastAsia="Times New Roman" w:hAnsi="Times New Roman"/>
                <w:i/>
                <w:iCs/>
                <w:lang w:eastAsia="ru-RU"/>
              </w:rPr>
              <w:t>Групповая работа</w:t>
            </w:r>
            <w:r>
              <w:rPr>
                <w:rFonts w:ascii="Times New Roman" w:eastAsia="Times New Roman" w:hAnsi="Times New Roman"/>
                <w:lang w:eastAsia="ru-RU"/>
              </w:rPr>
              <w:t>: х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ар</w:t>
            </w:r>
            <w:r>
              <w:rPr>
                <w:rFonts w:ascii="Times New Roman" w:eastAsia="Times New Roman" w:hAnsi="Times New Roman"/>
                <w:lang w:eastAsia="ru-RU"/>
              </w:rPr>
              <w:t>актеристи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ка второстепенных, эпизодических, внесценических персонажей</w:t>
            </w:r>
            <w:r>
              <w:rPr>
                <w:rFonts w:ascii="Times New Roman" w:eastAsia="Times New Roman" w:hAnsi="Times New Roman"/>
                <w:lang w:eastAsia="ru-RU"/>
              </w:rPr>
              <w:t>, а также т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радиционны</w:t>
            </w:r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тип</w:t>
            </w:r>
            <w:r>
              <w:rPr>
                <w:rFonts w:ascii="Times New Roman" w:eastAsia="Times New Roman" w:hAnsi="Times New Roman"/>
                <w:lang w:eastAsia="ru-RU"/>
              </w:rPr>
              <w:t>ов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персонажей (амплуа) в драме.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Театрализация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11617B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Устное (или письменное) представление персонажа от первого лица. (2) Умение аргументированно характеризовать функцию персонажа в произведении</w:t>
            </w:r>
          </w:p>
        </w:tc>
      </w:tr>
      <w:tr w:rsidR="00922AF8" w:rsidRPr="00482055" w14:paraId="06950836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25EDA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A4DC82F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13. </w:t>
            </w:r>
            <w:r w:rsidRPr="0048205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Функция портрета в художественном произведении</w:t>
            </w:r>
          </w:p>
        </w:tc>
        <w:tc>
          <w:tcPr>
            <w:tcW w:w="992" w:type="dxa"/>
            <w:vAlign w:val="center"/>
          </w:tcPr>
          <w:p w14:paraId="550577A2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4DCB6368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0EB179A8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0E469A3A" w14:textId="77777777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12DF6CF0" w14:textId="42749A0C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994D296" w14:textId="4A35F406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D5F92F1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2AF8" w:rsidRPr="00482055" w14:paraId="21D624C5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68BF62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82DC2F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Общий принцип портретной характеристики персонажа</w:t>
            </w:r>
            <w:r w:rsidRPr="000B2D5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E45B8C9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3CEDC53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01E725D0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1315B2AF" w14:textId="15250F2B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17.02.24</w:t>
            </w:r>
          </w:p>
        </w:tc>
        <w:tc>
          <w:tcPr>
            <w:tcW w:w="992" w:type="dxa"/>
            <w:vAlign w:val="center"/>
          </w:tcPr>
          <w:p w14:paraId="0F87FECB" w14:textId="76B8B2E2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1BA23EE2" w14:textId="2062F61A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Коллоквиум: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ыявление совокупности портретных черт </w:t>
            </w:r>
            <w:r>
              <w:rPr>
                <w:rFonts w:ascii="Times New Roman" w:eastAsia="Times New Roman" w:hAnsi="Times New Roman"/>
                <w:lang w:eastAsia="ru-RU"/>
              </w:rPr>
              <w:t>(реалистического или романтического) п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ерсонажа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психологических, возрастных, социально характеризующих и т.п. деталей, стати</w:t>
            </w:r>
            <w:r>
              <w:rPr>
                <w:rFonts w:ascii="Times New Roman" w:eastAsia="Times New Roman" w:hAnsi="Times New Roman"/>
                <w:lang w:eastAsia="ru-RU"/>
              </w:rPr>
              <w:t>ч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еских и динамических признаков внешности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A531EEC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Тестирование (определение персонажа по портретным деталям). (2) Умение анализировать п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ортретн</w:t>
            </w:r>
            <w:r>
              <w:rPr>
                <w:rFonts w:ascii="Times New Roman" w:eastAsia="Times New Roman" w:hAnsi="Times New Roman"/>
                <w:lang w:eastAsia="ru-RU"/>
              </w:rPr>
              <w:t>ые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детал</w:t>
            </w:r>
            <w:r>
              <w:rPr>
                <w:rFonts w:ascii="Times New Roman" w:eastAsia="Times New Roman" w:hAnsi="Times New Roman"/>
                <w:lang w:eastAsia="ru-RU"/>
              </w:rPr>
              <w:t>и, в том числе и л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ейтмотивн</w:t>
            </w:r>
            <w:r>
              <w:rPr>
                <w:rFonts w:ascii="Times New Roman" w:eastAsia="Times New Roman" w:hAnsi="Times New Roman"/>
                <w:lang w:eastAsia="ru-RU"/>
              </w:rPr>
              <w:t>ые, в произведениях разных литературных направлений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922AF8" w:rsidRPr="00482055" w14:paraId="16989DF8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4D55A9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DC01CC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2D54">
              <w:rPr>
                <w:rFonts w:ascii="Times New Roman" w:eastAsia="Times New Roman" w:hAnsi="Times New Roman"/>
                <w:lang w:eastAsia="ru-RU"/>
              </w:rPr>
              <w:t>Статически</w:t>
            </w:r>
            <w:r>
              <w:rPr>
                <w:rFonts w:ascii="Times New Roman" w:eastAsia="Times New Roman" w:hAnsi="Times New Roman"/>
                <w:lang w:eastAsia="ru-RU"/>
              </w:rPr>
              <w:t>й</w:t>
            </w:r>
            <w:r w:rsidRPr="000B2D54">
              <w:rPr>
                <w:rFonts w:ascii="Times New Roman" w:eastAsia="Times New Roman" w:hAnsi="Times New Roman"/>
                <w:lang w:eastAsia="ru-RU"/>
              </w:rPr>
              <w:t xml:space="preserve"> и динамически</w:t>
            </w:r>
            <w:r>
              <w:rPr>
                <w:rFonts w:ascii="Times New Roman" w:eastAsia="Times New Roman" w:hAnsi="Times New Roman"/>
                <w:lang w:eastAsia="ru-RU"/>
              </w:rPr>
              <w:t>й</w:t>
            </w:r>
            <w:r w:rsidRPr="000B2D54">
              <w:rPr>
                <w:rFonts w:ascii="Times New Roman" w:eastAsia="Times New Roman" w:hAnsi="Times New Roman"/>
                <w:lang w:eastAsia="ru-RU"/>
              </w:rPr>
              <w:t xml:space="preserve"> портрет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0B2D5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персонажей</w:t>
            </w:r>
          </w:p>
        </w:tc>
        <w:tc>
          <w:tcPr>
            <w:tcW w:w="992" w:type="dxa"/>
            <w:vAlign w:val="center"/>
          </w:tcPr>
          <w:p w14:paraId="473DBAF0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26395C23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0190611E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0F65876F" w14:textId="3665207A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24.02.24</w:t>
            </w:r>
          </w:p>
        </w:tc>
        <w:tc>
          <w:tcPr>
            <w:tcW w:w="992" w:type="dxa"/>
            <w:vAlign w:val="center"/>
          </w:tcPr>
          <w:p w14:paraId="79D716B0" w14:textId="26B39199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1AEA6A6E" w14:textId="6F465FD3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Коллективная работа</w:t>
            </w:r>
            <w:r w:rsidRPr="00723541">
              <w:rPr>
                <w:rFonts w:ascii="Times New Roman" w:eastAsia="Times New Roman" w:hAnsi="Times New Roman"/>
                <w:lang w:eastAsia="ru-RU"/>
              </w:rPr>
              <w:t>: обсуждение плана сопоставит</w:t>
            </w:r>
            <w:r>
              <w:rPr>
                <w:rFonts w:ascii="Times New Roman" w:eastAsia="Times New Roman" w:hAnsi="Times New Roman"/>
                <w:lang w:eastAsia="ru-RU"/>
              </w:rPr>
              <w:t>ельной</w:t>
            </w:r>
            <w:r w:rsidRPr="0072354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r w:rsidRPr="00723541">
              <w:rPr>
                <w:rFonts w:ascii="Times New Roman" w:eastAsia="Times New Roman" w:hAnsi="Times New Roman"/>
                <w:lang w:eastAsia="ru-RU"/>
              </w:rPr>
              <w:t>ар</w:t>
            </w:r>
            <w:r>
              <w:rPr>
                <w:rFonts w:ascii="Times New Roman" w:eastAsia="Times New Roman" w:hAnsi="Times New Roman"/>
                <w:lang w:eastAsia="ru-RU"/>
              </w:rPr>
              <w:t>актеристик</w:t>
            </w:r>
            <w:r w:rsidRPr="00723541">
              <w:rPr>
                <w:rFonts w:ascii="Times New Roman" w:eastAsia="Times New Roman" w:hAnsi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</w:t>
            </w:r>
            <w:r w:rsidRPr="00723541">
              <w:rPr>
                <w:rFonts w:ascii="Times New Roman" w:eastAsia="Times New Roman" w:hAnsi="Times New Roman"/>
                <w:lang w:eastAsia="ru-RU"/>
              </w:rPr>
              <w:t>персонажей</w:t>
            </w:r>
            <w:r>
              <w:rPr>
                <w:rFonts w:ascii="Times New Roman" w:eastAsia="Times New Roman" w:hAnsi="Times New Roman"/>
                <w:lang w:eastAsia="ru-RU"/>
              </w:rPr>
              <w:t>;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</w:t>
            </w:r>
            <w:r w:rsidRPr="000E49E6">
              <w:rPr>
                <w:rFonts w:ascii="Times New Roman" w:eastAsia="Times New Roman" w:hAnsi="Times New Roman"/>
                <w:lang w:eastAsia="ru-RU"/>
              </w:rPr>
              <w:t>определение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т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очк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зрения» в портрете и авторско</w:t>
            </w:r>
            <w:r>
              <w:rPr>
                <w:rFonts w:ascii="Times New Roman" w:eastAsia="Times New Roman" w:hAnsi="Times New Roman"/>
                <w:lang w:eastAsia="ru-RU"/>
              </w:rPr>
              <w:t>го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отношени</w:t>
            </w:r>
            <w:r>
              <w:rPr>
                <w:rFonts w:ascii="Times New Roman" w:eastAsia="Times New Roman" w:hAnsi="Times New Roman"/>
                <w:lang w:eastAsia="ru-RU"/>
              </w:rPr>
              <w:t>я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к персонажу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E01D016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Сопоставит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хар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ка портретов персонажей в одном или неск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произведениях</w:t>
            </w:r>
            <w:r>
              <w:rPr>
                <w:rFonts w:ascii="Times New Roman" w:eastAsia="Times New Roman" w:hAnsi="Times New Roman"/>
                <w:lang w:eastAsia="ru-RU"/>
              </w:rPr>
              <w:t>. (2) Закрепление навыков выделения и интерпретация д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оминант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в портрете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персонажа</w:t>
            </w:r>
          </w:p>
        </w:tc>
      </w:tr>
      <w:tr w:rsidR="00922AF8" w:rsidRPr="00482055" w14:paraId="23342C81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F0F73D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249D3EF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14. </w:t>
            </w:r>
            <w:r w:rsidRPr="00482055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Образ предмета</w:t>
            </w:r>
          </w:p>
        </w:tc>
        <w:tc>
          <w:tcPr>
            <w:tcW w:w="992" w:type="dxa"/>
            <w:vAlign w:val="center"/>
          </w:tcPr>
          <w:p w14:paraId="1554684B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6231D172" w14:textId="77777777" w:rsidR="00922AF8" w:rsidRPr="00FD510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D5105">
              <w:rPr>
                <w:rFonts w:ascii="Times New Roman" w:eastAsia="Times New Roman" w:hAnsi="Times New Roman"/>
                <w:b/>
                <w:bCs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2C3CF834" w14:textId="77777777" w:rsidR="00922AF8" w:rsidRPr="00FD510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D5105">
              <w:rPr>
                <w:rFonts w:ascii="Times New Roman" w:eastAsia="Times New Roman" w:hAnsi="Times New Roman"/>
                <w:b/>
                <w:bCs/>
                <w:lang w:eastAsia="ru-RU"/>
              </w:rPr>
              <w:t>1,5</w:t>
            </w:r>
          </w:p>
        </w:tc>
        <w:tc>
          <w:tcPr>
            <w:tcW w:w="992" w:type="dxa"/>
            <w:vAlign w:val="center"/>
          </w:tcPr>
          <w:p w14:paraId="2B898339" w14:textId="77777777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E2BEEEF" w14:textId="6072B4A8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3A0AAB0C" w14:textId="4B8E53A6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650C220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2AF8" w:rsidRPr="00482055" w14:paraId="29A32BE0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9C1367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5A11549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Предметный мир произведения</w:t>
            </w:r>
          </w:p>
        </w:tc>
        <w:tc>
          <w:tcPr>
            <w:tcW w:w="992" w:type="dxa"/>
            <w:vAlign w:val="center"/>
          </w:tcPr>
          <w:p w14:paraId="7FBA5434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2A3D420F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0B1BF3F9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0A2C4C2B" w14:textId="0308E0E5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02.03.24</w:t>
            </w:r>
          </w:p>
        </w:tc>
        <w:tc>
          <w:tcPr>
            <w:tcW w:w="992" w:type="dxa"/>
            <w:vAlign w:val="center"/>
          </w:tcPr>
          <w:p w14:paraId="71B7BFCE" w14:textId="17642383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A6B459D" w14:textId="667A0251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Продвинутая лекция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о композиции и функциях образов предметов в литературном произведении. </w:t>
            </w:r>
            <w:r w:rsidRPr="007416C9">
              <w:rPr>
                <w:rFonts w:ascii="Times New Roman" w:eastAsia="Times New Roman" w:hAnsi="Times New Roman"/>
                <w:i/>
                <w:iCs/>
                <w:lang w:eastAsia="ru-RU"/>
              </w:rPr>
              <w:t>Индивидуальная работа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ан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ализ образа предмета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его роли в создании образа персонажа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05A6DAE" w14:textId="77777777" w:rsidR="00922AF8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Развёрнутый ответ на вопрос о средствах изображения внутреннего мира персонажа.</w:t>
            </w:r>
          </w:p>
          <w:p w14:paraId="782E7749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(2) Навыки х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арактеристик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предметного мира произведения</w:t>
            </w:r>
          </w:p>
        </w:tc>
      </w:tr>
      <w:tr w:rsidR="00922AF8" w:rsidRPr="00482055" w14:paraId="6260E26E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D6E9B1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D029C8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Деталь как лейтмотив сюжета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символ</w:t>
            </w:r>
          </w:p>
        </w:tc>
        <w:tc>
          <w:tcPr>
            <w:tcW w:w="992" w:type="dxa"/>
            <w:vAlign w:val="center"/>
          </w:tcPr>
          <w:p w14:paraId="4ADFA882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01506EAE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5B2A87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090E8DE6" w14:textId="32DE0D76" w:rsidR="00922AF8" w:rsidRPr="00AD2BC3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09.03.24</w:t>
            </w:r>
          </w:p>
        </w:tc>
        <w:tc>
          <w:tcPr>
            <w:tcW w:w="992" w:type="dxa"/>
            <w:vAlign w:val="center"/>
          </w:tcPr>
          <w:p w14:paraId="6C77CCCC" w14:textId="77B32610" w:rsidR="00922AF8" w:rsidRPr="00AD2BC3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31F56088" w14:textId="31462EA2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D2BC3">
              <w:rPr>
                <w:rFonts w:ascii="Times New Roman" w:eastAsia="Times New Roman" w:hAnsi="Times New Roman"/>
                <w:i/>
                <w:iCs/>
                <w:lang w:eastAsia="ru-RU"/>
              </w:rPr>
              <w:t>Групповая работа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(практикум)</w:t>
            </w:r>
            <w:r>
              <w:rPr>
                <w:rFonts w:ascii="Times New Roman" w:eastAsia="Times New Roman" w:hAnsi="Times New Roman"/>
                <w:lang w:eastAsia="ru-RU"/>
              </w:rPr>
              <w:t>: анализ художественного мастерства писателя в создании предметного образа, характеристика деталей-символов,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несущи</w:t>
            </w:r>
            <w:r>
              <w:rPr>
                <w:rFonts w:ascii="Times New Roman" w:eastAsia="Times New Roman" w:hAnsi="Times New Roman"/>
                <w:lang w:eastAsia="ru-RU"/>
              </w:rPr>
              <w:t>х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иносказательный смысл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D850015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Сообщение о мастерстве писателя (Гоголя, Бунина, Куприна и др.) в создании предметного мира произведения. (2) Умение в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ыяв</w:t>
            </w:r>
            <w:r>
              <w:rPr>
                <w:rFonts w:ascii="Times New Roman" w:eastAsia="Times New Roman" w:hAnsi="Times New Roman"/>
                <w:lang w:eastAsia="ru-RU"/>
              </w:rPr>
              <w:t>лять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детал</w:t>
            </w:r>
            <w:r>
              <w:rPr>
                <w:rFonts w:ascii="Times New Roman" w:eastAsia="Times New Roman" w:hAnsi="Times New Roman"/>
                <w:lang w:eastAsia="ru-RU"/>
              </w:rPr>
              <w:t>и-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>символ</w:t>
            </w:r>
            <w:r>
              <w:rPr>
                <w:rFonts w:ascii="Times New Roman" w:eastAsia="Times New Roman" w:hAnsi="Times New Roman"/>
                <w:lang w:eastAsia="ru-RU"/>
              </w:rPr>
              <w:t>ы, интерпретировать их и о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>тлич</w:t>
            </w:r>
            <w:r>
              <w:rPr>
                <w:rFonts w:ascii="Times New Roman" w:eastAsia="Times New Roman" w:hAnsi="Times New Roman"/>
                <w:lang w:eastAsia="ru-RU"/>
              </w:rPr>
              <w:t>ать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от аллегории</w:t>
            </w:r>
            <w:r w:rsidRPr="001A348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922AF8" w:rsidRPr="00482055" w14:paraId="5A42F80D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DB9261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78B7180" w14:textId="77777777" w:rsidR="00922AF8" w:rsidRPr="00B94A0B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4A0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15.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Контекст и интертекст художественного произведения</w:t>
            </w:r>
          </w:p>
        </w:tc>
        <w:tc>
          <w:tcPr>
            <w:tcW w:w="992" w:type="dxa"/>
            <w:vAlign w:val="center"/>
          </w:tcPr>
          <w:p w14:paraId="7B8E024E" w14:textId="77777777" w:rsidR="00922AF8" w:rsidRPr="00B94A0B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94A0B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14:paraId="11FB5D21" w14:textId="77777777" w:rsidR="00922AF8" w:rsidRPr="0038176D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8176D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733078F4" w14:textId="77777777" w:rsidR="00922AF8" w:rsidRPr="0038176D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8176D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65B1AF5D" w14:textId="77777777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02D316E" w14:textId="52CB8B73" w:rsidR="00922AF8" w:rsidRPr="00482055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259D0ACC" w14:textId="4AF8A70B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4B40C27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2AF8" w:rsidRPr="00482055" w14:paraId="5C989743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32FA4A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B8D47A" w14:textId="77777777" w:rsidR="00922AF8" w:rsidRPr="00B94A0B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Имманентный и контекстуальный подходы к анализу художественного произведения</w:t>
            </w:r>
          </w:p>
        </w:tc>
        <w:tc>
          <w:tcPr>
            <w:tcW w:w="992" w:type="dxa"/>
            <w:vAlign w:val="center"/>
          </w:tcPr>
          <w:p w14:paraId="59BC463A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26DF0D4B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560DB124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29483950" w14:textId="2E90C425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16.03.24</w:t>
            </w:r>
          </w:p>
        </w:tc>
        <w:tc>
          <w:tcPr>
            <w:tcW w:w="992" w:type="dxa"/>
            <w:vAlign w:val="center"/>
          </w:tcPr>
          <w:p w14:paraId="1DC99347" w14:textId="71EA0024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66518313" w14:textId="20CE1A09" w:rsidR="00922AF8" w:rsidRPr="00B23F4D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Эвристическая беседа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о разных подходах к рассмотрению произведения (имманентном и контекстуальном) и </w:t>
            </w:r>
            <w:r w:rsidRPr="00D9466B">
              <w:rPr>
                <w:rFonts w:ascii="Times New Roman" w:eastAsia="Times New Roman" w:hAnsi="Times New Roman"/>
                <w:i/>
                <w:iCs/>
                <w:lang w:eastAsia="ru-RU"/>
              </w:rPr>
              <w:t>групповая</w:t>
            </w: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работа: </w:t>
            </w:r>
            <w:r w:rsidRPr="000B4322">
              <w:rPr>
                <w:rFonts w:ascii="Times New Roman" w:eastAsia="Times New Roman" w:hAnsi="Times New Roman"/>
                <w:lang w:eastAsia="ru-RU"/>
              </w:rPr>
              <w:t>представление и обсуждение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статей М.Л. Гаспарова</w:t>
            </w:r>
            <w:r>
              <w:rPr>
                <w:rStyle w:val="a9"/>
                <w:rFonts w:ascii="Times New Roman" w:eastAsia="Times New Roman" w:hAnsi="Times New Roman"/>
                <w:lang w:eastAsia="ru-RU"/>
              </w:rPr>
              <w:footnoteReference w:id="11"/>
            </w:r>
            <w:r>
              <w:rPr>
                <w:rFonts w:ascii="Times New Roman" w:eastAsia="Times New Roman" w:hAnsi="Times New Roman"/>
                <w:lang w:eastAsia="ru-RU"/>
              </w:rPr>
              <w:t>, В.Е. Хализева</w:t>
            </w:r>
            <w:r>
              <w:rPr>
                <w:rStyle w:val="a9"/>
                <w:rFonts w:ascii="Times New Roman" w:eastAsia="Times New Roman" w:hAnsi="Times New Roman"/>
                <w:lang w:eastAsia="ru-RU"/>
              </w:rPr>
              <w:footnoteReference w:id="12"/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А.П. </w:t>
            </w:r>
            <w:r w:rsidRPr="000B4322">
              <w:rPr>
                <w:rFonts w:ascii="Times New Roman" w:eastAsia="Times New Roman" w:hAnsi="Times New Roman"/>
                <w:lang w:eastAsia="ru-RU"/>
              </w:rPr>
              <w:t>Скафтымов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>
              <w:rPr>
                <w:rStyle w:val="a9"/>
                <w:rFonts w:ascii="Times New Roman" w:eastAsia="Times New Roman" w:hAnsi="Times New Roman"/>
                <w:lang w:eastAsia="ru-RU"/>
              </w:rPr>
              <w:footnoteReference w:id="13"/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01E574D" w14:textId="77777777" w:rsidR="00922AF8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Выборочный конспект статьей о разных подходах к анализу художественного текста.</w:t>
            </w:r>
          </w:p>
          <w:p w14:paraId="0708184B" w14:textId="77777777" w:rsidR="00922AF8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(2) Умение лаконично представлять основные положения литературоведческой статьи</w:t>
            </w:r>
          </w:p>
        </w:tc>
      </w:tr>
      <w:tr w:rsidR="00922AF8" w:rsidRPr="00482055" w14:paraId="5B2CD1E0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EFD103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6-27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F323A9A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Исторический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и биографический контекст</w:t>
            </w:r>
            <w:r>
              <w:rPr>
                <w:rFonts w:ascii="Times New Roman" w:eastAsia="Times New Roman" w:hAnsi="Times New Roman"/>
                <w:lang w:eastAsia="ru-RU"/>
              </w:rPr>
              <w:t>ы в литературном произведении</w:t>
            </w:r>
          </w:p>
        </w:tc>
        <w:tc>
          <w:tcPr>
            <w:tcW w:w="992" w:type="dxa"/>
            <w:vAlign w:val="center"/>
          </w:tcPr>
          <w:p w14:paraId="24FF0FF9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681477C1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74431F12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992" w:type="dxa"/>
            <w:vAlign w:val="center"/>
          </w:tcPr>
          <w:p w14:paraId="59F516C1" w14:textId="1AE8CEBE" w:rsidR="00922AF8" w:rsidRDefault="00696822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23.03.2406.04.24</w:t>
            </w:r>
          </w:p>
        </w:tc>
        <w:tc>
          <w:tcPr>
            <w:tcW w:w="992" w:type="dxa"/>
            <w:vAlign w:val="center"/>
          </w:tcPr>
          <w:p w14:paraId="4E7A69E1" w14:textId="391449EF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E0BEE53" w14:textId="5923D39F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Учебный семинар: </w:t>
            </w:r>
            <w:r w:rsidRPr="006268B3">
              <w:rPr>
                <w:rFonts w:ascii="Times New Roman" w:eastAsia="Times New Roman" w:hAnsi="Times New Roman"/>
                <w:lang w:eastAsia="ru-RU"/>
              </w:rPr>
              <w:t>индивидуальные и групповые выступления с докладами-презентациями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об историческом и биографическом контекстах в выбранных для анализа произведениях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AC2B880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Защита исследовательской работы по литературе с применением ИКТ. (2) Совершенствование навыков анализа цитат и аллюзий в произведениях</w:t>
            </w:r>
          </w:p>
        </w:tc>
      </w:tr>
      <w:tr w:rsidR="00922AF8" w:rsidRPr="00482055" w14:paraId="2EF0AF4F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7C743C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E841748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Виды интертекстуальных связей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литературном произведении</w:t>
            </w:r>
          </w:p>
        </w:tc>
        <w:tc>
          <w:tcPr>
            <w:tcW w:w="992" w:type="dxa"/>
            <w:vAlign w:val="center"/>
          </w:tcPr>
          <w:p w14:paraId="2C7E1E2B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D581895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37B3F87A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09512041" w14:textId="77777777" w:rsidR="00696822" w:rsidRDefault="00696822" w:rsidP="006968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13.04.24</w:t>
            </w:r>
          </w:p>
          <w:p w14:paraId="1E9D3DF0" w14:textId="3C21E213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3B5A24BD" w14:textId="5A651C2E" w:rsidR="00922AF8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0E502CFA" w14:textId="493CC4E3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Продвинутая лекция </w:t>
            </w:r>
            <w:r>
              <w:rPr>
                <w:rFonts w:ascii="Times New Roman" w:eastAsia="Times New Roman" w:hAnsi="Times New Roman"/>
                <w:lang w:eastAsia="ru-RU"/>
              </w:rPr>
              <w:t>о формах интертекстуальности и о важности анализа интертекстуальных связей для постижения глубинного смысла лит-ного произведения, авторского замысла и авторской позиции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4DA1F54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Терминологический диктант с взаимопроверкой. (2) Навыки обнаружения и анализа признаков другого литературного произведения в данном</w:t>
            </w:r>
          </w:p>
        </w:tc>
      </w:tr>
      <w:tr w:rsidR="00922AF8" w:rsidRPr="00482055" w14:paraId="46CADF92" w14:textId="77777777" w:rsidTr="0073065A">
        <w:trPr>
          <w:cantSplit/>
          <w:trHeight w:val="27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8242B6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A46383A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Интертекстуальный анализ</w:t>
            </w:r>
            <w:r w:rsidRPr="0048205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литературного произведения</w:t>
            </w:r>
          </w:p>
        </w:tc>
        <w:tc>
          <w:tcPr>
            <w:tcW w:w="992" w:type="dxa"/>
            <w:vAlign w:val="center"/>
          </w:tcPr>
          <w:p w14:paraId="32E7E96E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05F2EB12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134" w:type="dxa"/>
            <w:vAlign w:val="center"/>
          </w:tcPr>
          <w:p w14:paraId="5330B74D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14:paraId="29395873" w14:textId="77777777" w:rsidR="00696822" w:rsidRDefault="00696822" w:rsidP="0069682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20.04.24</w:t>
            </w:r>
          </w:p>
          <w:p w14:paraId="361A6B84" w14:textId="6E1446B0" w:rsidR="00922AF8" w:rsidRPr="0018374C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14EC4339" w14:textId="73F7000D" w:rsidR="00922AF8" w:rsidRPr="0018374C" w:rsidRDefault="00922AF8" w:rsidP="00730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0EF4F3CB" w14:textId="0C402C32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8374C">
              <w:rPr>
                <w:rFonts w:ascii="Times New Roman" w:eastAsia="Times New Roman" w:hAnsi="Times New Roman"/>
                <w:i/>
                <w:iCs/>
                <w:lang w:eastAsia="ru-RU"/>
              </w:rPr>
              <w:t>Коллективная работа: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</w:t>
            </w:r>
            <w:r w:rsidRPr="000E7A62">
              <w:rPr>
                <w:rFonts w:ascii="Times New Roman" w:eastAsia="Times New Roman" w:hAnsi="Times New Roman"/>
                <w:lang w:eastAsia="ru-RU"/>
              </w:rPr>
              <w:t xml:space="preserve">ыявление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аллюзий и </w:t>
            </w:r>
            <w:r w:rsidRPr="000E7A62">
              <w:rPr>
                <w:rFonts w:ascii="Times New Roman" w:eastAsia="Times New Roman" w:hAnsi="Times New Roman"/>
                <w:lang w:eastAsia="ru-RU"/>
              </w:rPr>
              <w:t xml:space="preserve">реминисценций </w:t>
            </w:r>
            <w:r>
              <w:rPr>
                <w:rFonts w:ascii="Times New Roman" w:eastAsia="Times New Roman" w:hAnsi="Times New Roman"/>
                <w:lang w:eastAsia="ru-RU"/>
              </w:rPr>
              <w:t>в литературных произведениях разных эпох; обсуждение этапов интертекстуального анализа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6397F05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</w:t>
            </w:r>
            <w:r w:rsidRPr="0018374C">
              <w:rPr>
                <w:rFonts w:ascii="Times New Roman" w:eastAsia="Times New Roman" w:hAnsi="Times New Roman"/>
                <w:i/>
                <w:iCs/>
                <w:lang w:eastAsia="ru-RU"/>
              </w:rPr>
              <w:t xml:space="preserve"> </w:t>
            </w:r>
            <w:r w:rsidRPr="00C21509">
              <w:rPr>
                <w:rFonts w:ascii="Times New Roman" w:eastAsia="Times New Roman" w:hAnsi="Times New Roman"/>
                <w:lang w:eastAsia="ru-RU"/>
              </w:rPr>
              <w:t>Сопоставит</w:t>
            </w:r>
            <w:r>
              <w:rPr>
                <w:rFonts w:ascii="Times New Roman" w:eastAsia="Times New Roman" w:hAnsi="Times New Roman"/>
                <w:lang w:eastAsia="ru-RU"/>
              </w:rPr>
              <w:t>ельный</w:t>
            </w:r>
            <w:r w:rsidRPr="00C21509">
              <w:rPr>
                <w:rFonts w:ascii="Times New Roman" w:eastAsia="Times New Roman" w:hAnsi="Times New Roman"/>
                <w:lang w:eastAsia="ru-RU"/>
              </w:rPr>
              <w:t xml:space="preserve"> анализ </w:t>
            </w:r>
            <w:r>
              <w:rPr>
                <w:rFonts w:ascii="Times New Roman" w:eastAsia="Times New Roman" w:hAnsi="Times New Roman"/>
                <w:lang w:eastAsia="ru-RU"/>
              </w:rPr>
              <w:t>лирических стихотворений поэтов-классиков и поэтов-постмодернистов. (2) Навыки интертекстуального анализа</w:t>
            </w:r>
          </w:p>
        </w:tc>
      </w:tr>
      <w:tr w:rsidR="00922AF8" w:rsidRPr="00482055" w14:paraId="193A5B2F" w14:textId="77777777" w:rsidTr="0073065A">
        <w:trPr>
          <w:cantSplit/>
          <w:trHeight w:val="26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EFCE6F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30-33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CF75D4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>Итоговая работа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: пробный</w:t>
            </w:r>
            <w:r w:rsidRPr="0048205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ЕГЭ по литературе</w:t>
            </w:r>
          </w:p>
        </w:tc>
        <w:tc>
          <w:tcPr>
            <w:tcW w:w="992" w:type="dxa"/>
            <w:vAlign w:val="center"/>
          </w:tcPr>
          <w:p w14:paraId="7AE82971" w14:textId="77777777" w:rsidR="00922AF8" w:rsidRPr="00482055" w:rsidRDefault="00922AF8" w:rsidP="000B17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82055">
              <w:rPr>
                <w:b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14:paraId="378AD5AD" w14:textId="77777777" w:rsidR="00922AF8" w:rsidRPr="00482055" w:rsidRDefault="00922AF8" w:rsidP="000B176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43430FA" w14:textId="77777777" w:rsidR="00922AF8" w:rsidRPr="00B94A0B" w:rsidRDefault="00922AF8" w:rsidP="000B17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B94A0B">
              <w:rPr>
                <w:b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14:paraId="0B8710B6" w14:textId="4A8FF177" w:rsidR="00DA5EF7" w:rsidRDefault="00696822" w:rsidP="0073065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27</w:t>
            </w:r>
            <w:r w:rsidR="00DA5EF7">
              <w:rPr>
                <w:rFonts w:ascii="Times New Roman" w:hAnsi="Times New Roman"/>
                <w:i/>
                <w:iCs/>
              </w:rPr>
              <w:t>.0</w:t>
            </w:r>
            <w:r>
              <w:rPr>
                <w:rFonts w:ascii="Times New Roman" w:hAnsi="Times New Roman"/>
                <w:i/>
                <w:iCs/>
              </w:rPr>
              <w:t>4</w:t>
            </w:r>
            <w:r w:rsidR="00DA5EF7">
              <w:rPr>
                <w:rFonts w:ascii="Times New Roman" w:hAnsi="Times New Roman"/>
                <w:i/>
                <w:iCs/>
              </w:rPr>
              <w:t>.2</w:t>
            </w:r>
            <w:r>
              <w:rPr>
                <w:rFonts w:ascii="Times New Roman" w:hAnsi="Times New Roman"/>
                <w:i/>
                <w:iCs/>
              </w:rPr>
              <w:t>4</w:t>
            </w:r>
          </w:p>
          <w:p w14:paraId="64F2EEFD" w14:textId="5DF21EC1" w:rsidR="00696822" w:rsidRDefault="00696822" w:rsidP="0073065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04</w:t>
            </w:r>
            <w:r w:rsidR="00DA5EF7">
              <w:rPr>
                <w:rFonts w:ascii="Times New Roman" w:hAnsi="Times New Roman"/>
                <w:i/>
                <w:iCs/>
              </w:rPr>
              <w:t>.05.2</w:t>
            </w:r>
            <w:r>
              <w:rPr>
                <w:rFonts w:ascii="Times New Roman" w:hAnsi="Times New Roman"/>
                <w:i/>
                <w:iCs/>
              </w:rPr>
              <w:t>4</w:t>
            </w:r>
            <w:r>
              <w:rPr>
                <w:rFonts w:ascii="Times New Roman" w:hAnsi="Times New Roman"/>
                <w:i/>
                <w:iCs/>
              </w:rPr>
              <w:t>11.05.2</w:t>
            </w:r>
            <w:r>
              <w:rPr>
                <w:rFonts w:ascii="Times New Roman" w:hAnsi="Times New Roman"/>
                <w:i/>
                <w:iCs/>
              </w:rPr>
              <w:t>4</w:t>
            </w:r>
          </w:p>
          <w:p w14:paraId="65A5DC41" w14:textId="185A5EC3" w:rsidR="00DA5EF7" w:rsidRPr="00D626CF" w:rsidRDefault="00696822" w:rsidP="0073065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18.05.24</w:t>
            </w:r>
          </w:p>
        </w:tc>
        <w:tc>
          <w:tcPr>
            <w:tcW w:w="992" w:type="dxa"/>
            <w:vAlign w:val="center"/>
          </w:tcPr>
          <w:p w14:paraId="71899726" w14:textId="6B4188ED" w:rsidR="00DA5EF7" w:rsidRPr="00D626CF" w:rsidRDefault="00DA5EF7" w:rsidP="0073065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402" w:type="dxa"/>
            <w:vAlign w:val="center"/>
          </w:tcPr>
          <w:p w14:paraId="4147CC93" w14:textId="46DB9901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626CF">
              <w:rPr>
                <w:rFonts w:ascii="Times New Roman" w:hAnsi="Times New Roman"/>
                <w:i/>
                <w:iCs/>
              </w:rPr>
              <w:t>Индивидуальная</w:t>
            </w:r>
            <w:r>
              <w:rPr>
                <w:rFonts w:ascii="Times New Roman" w:hAnsi="Times New Roman"/>
              </w:rPr>
              <w:t xml:space="preserve"> п</w:t>
            </w:r>
            <w:r w:rsidRPr="000100E0">
              <w:rPr>
                <w:rFonts w:ascii="Times New Roman" w:hAnsi="Times New Roman"/>
              </w:rPr>
              <w:t>исьменная работа итогового контроль в формате ЕГЭ по литературе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A7FF080" w14:textId="77777777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(2)</w:t>
            </w:r>
            <w: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Знание и понимание литературного произведения, умение его интерпретировать; высокий </w:t>
            </w:r>
            <w:r w:rsidRPr="00562AAA">
              <w:rPr>
                <w:rFonts w:ascii="Times New Roman" w:eastAsia="Times New Roman" w:hAnsi="Times New Roman"/>
                <w:lang w:eastAsia="ru-RU"/>
              </w:rPr>
              <w:t>уровень овладения знаниями теории и истории литературы, включая умение применять важнейшие из них при анализе и оценке художественных произведений</w:t>
            </w:r>
          </w:p>
        </w:tc>
      </w:tr>
      <w:tr w:rsidR="00922AF8" w:rsidRPr="00482055" w14:paraId="35646888" w14:textId="77777777" w:rsidTr="00DA5EF7">
        <w:trPr>
          <w:cantSplit/>
          <w:trHeight w:val="26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C8D723" w14:textId="77777777" w:rsidR="00922AF8" w:rsidRPr="00482055" w:rsidRDefault="00922AF8" w:rsidP="000B1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lastRenderedPageBreak/>
              <w:t>34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9F25B58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82055">
              <w:rPr>
                <w:rFonts w:ascii="Times New Roman" w:eastAsia="Times New Roman" w:hAnsi="Times New Roman"/>
                <w:lang w:eastAsia="ru-RU"/>
              </w:rPr>
              <w:t>Анализ ИКР</w:t>
            </w:r>
          </w:p>
        </w:tc>
        <w:tc>
          <w:tcPr>
            <w:tcW w:w="992" w:type="dxa"/>
            <w:vAlign w:val="center"/>
          </w:tcPr>
          <w:p w14:paraId="51A6FBBC" w14:textId="77777777" w:rsidR="00922AF8" w:rsidRPr="00482055" w:rsidRDefault="00922AF8" w:rsidP="000B17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82055">
              <w:rPr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14:paraId="0E14410E" w14:textId="77777777" w:rsidR="00922AF8" w:rsidRPr="00482055" w:rsidRDefault="00922AF8" w:rsidP="000B176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A105CD3" w14:textId="77777777" w:rsidR="00922AF8" w:rsidRPr="00B94A0B" w:rsidRDefault="00922AF8" w:rsidP="000B17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B94A0B">
              <w:rPr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14:paraId="38585135" w14:textId="3C22A3CE" w:rsidR="00922AF8" w:rsidRDefault="00696822" w:rsidP="00DA5EF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25.05.24</w:t>
            </w:r>
          </w:p>
        </w:tc>
        <w:tc>
          <w:tcPr>
            <w:tcW w:w="992" w:type="dxa"/>
            <w:vAlign w:val="center"/>
          </w:tcPr>
          <w:p w14:paraId="16F4D7DD" w14:textId="18C0A088" w:rsidR="00922AF8" w:rsidRDefault="00922AF8" w:rsidP="00DA5EF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402" w:type="dxa"/>
            <w:vAlign w:val="center"/>
          </w:tcPr>
          <w:p w14:paraId="20C5E0F9" w14:textId="46787A33" w:rsidR="00922AF8" w:rsidRPr="00482055" w:rsidRDefault="00922AF8" w:rsidP="000B17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i/>
                <w:iCs/>
              </w:rPr>
              <w:t>Коллективная</w:t>
            </w:r>
            <w:r w:rsidRPr="000100E0">
              <w:rPr>
                <w:rFonts w:ascii="Times New Roman" w:hAnsi="Times New Roman"/>
                <w:i/>
                <w:iCs/>
              </w:rPr>
              <w:t xml:space="preserve"> и индивидуальная работа</w:t>
            </w:r>
            <w:r w:rsidRPr="000100E0">
              <w:rPr>
                <w:rFonts w:ascii="Times New Roman" w:hAnsi="Times New Roman"/>
              </w:rPr>
              <w:t xml:space="preserve"> над ошибками</w:t>
            </w:r>
            <w:r>
              <w:rPr>
                <w:rFonts w:ascii="Times New Roman" w:hAnsi="Times New Roman"/>
              </w:rPr>
              <w:t xml:space="preserve"> в пробном ЕГЭ по литературе. Подведение итогов работы по программе элективного курса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2546D86" w14:textId="77777777" w:rsidR="00922AF8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(1) Аннотация элективного курса по литературе, обращённая к выпускникам 9 класса.</w:t>
            </w:r>
          </w:p>
          <w:p w14:paraId="5BFA88F1" w14:textId="77777777" w:rsidR="00922AF8" w:rsidRPr="00482055" w:rsidRDefault="00922AF8" w:rsidP="000B17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(2) </w:t>
            </w:r>
            <w:r w:rsidRPr="000100E0">
              <w:rPr>
                <w:rFonts w:ascii="Times New Roman" w:eastAsia="Times New Roman" w:hAnsi="Times New Roman"/>
                <w:lang w:eastAsia="ru-RU"/>
              </w:rPr>
              <w:t xml:space="preserve">Умение видеть свои ошибки, оценивать свою деятельность и </w:t>
            </w:r>
            <w:r>
              <w:rPr>
                <w:rFonts w:ascii="Times New Roman" w:eastAsia="Times New Roman" w:hAnsi="Times New Roman"/>
                <w:lang w:eastAsia="ru-RU"/>
              </w:rPr>
              <w:t>подводить итоги своей работы по программе элективного курса.</w:t>
            </w:r>
          </w:p>
        </w:tc>
      </w:tr>
    </w:tbl>
    <w:p w14:paraId="7F54C6BA" w14:textId="77777777" w:rsidR="00761EB1" w:rsidRDefault="00761EB1" w:rsidP="00761EB1">
      <w:pPr>
        <w:spacing w:line="240" w:lineRule="auto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sectPr w:rsidR="00761EB1" w:rsidSect="00F40D24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138A" w14:textId="77777777" w:rsidR="008670E2" w:rsidRDefault="008670E2" w:rsidP="00A17778">
      <w:pPr>
        <w:spacing w:after="0" w:line="240" w:lineRule="auto"/>
      </w:pPr>
      <w:r>
        <w:separator/>
      </w:r>
    </w:p>
  </w:endnote>
  <w:endnote w:type="continuationSeparator" w:id="0">
    <w:p w14:paraId="4401C657" w14:textId="77777777" w:rsidR="008670E2" w:rsidRDefault="008670E2" w:rsidP="00A17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744A8" w14:textId="77777777" w:rsidR="008670E2" w:rsidRDefault="008670E2" w:rsidP="00A17778">
      <w:pPr>
        <w:spacing w:after="0" w:line="240" w:lineRule="auto"/>
      </w:pPr>
      <w:r>
        <w:separator/>
      </w:r>
    </w:p>
  </w:footnote>
  <w:footnote w:type="continuationSeparator" w:id="0">
    <w:p w14:paraId="6CCED2D2" w14:textId="77777777" w:rsidR="008670E2" w:rsidRDefault="008670E2" w:rsidP="00A17778">
      <w:pPr>
        <w:spacing w:after="0" w:line="240" w:lineRule="auto"/>
      </w:pPr>
      <w:r>
        <w:continuationSeparator/>
      </w:r>
    </w:p>
  </w:footnote>
  <w:footnote w:id="1">
    <w:p w14:paraId="35635627" w14:textId="77777777" w:rsidR="00A17778" w:rsidRPr="007413D0" w:rsidRDefault="00A17778" w:rsidP="00A17778">
      <w:pPr>
        <w:pStyle w:val="a7"/>
        <w:rPr>
          <w:rFonts w:ascii="Times New Roman" w:hAnsi="Times New Roman"/>
        </w:rPr>
      </w:pPr>
      <w:r w:rsidRPr="007413D0">
        <w:rPr>
          <w:rStyle w:val="a9"/>
          <w:rFonts w:ascii="Times New Roman" w:hAnsi="Times New Roman"/>
        </w:rPr>
        <w:footnoteRef/>
      </w:r>
      <w:r w:rsidRPr="007413D0">
        <w:rPr>
          <w:rFonts w:ascii="Times New Roman" w:hAnsi="Times New Roman"/>
        </w:rPr>
        <w:t xml:space="preserve"> </w:t>
      </w:r>
      <w:hyperlink r:id="rId1" w:history="1">
        <w:r w:rsidRPr="007413D0">
          <w:rPr>
            <w:rStyle w:val="a6"/>
            <w:rFonts w:ascii="Times New Roman" w:hAnsi="Times New Roman"/>
          </w:rPr>
          <w:t>https://fgos.ru/</w:t>
        </w:r>
      </w:hyperlink>
      <w:r w:rsidRPr="007413D0">
        <w:rPr>
          <w:rFonts w:ascii="Times New Roman" w:hAnsi="Times New Roman"/>
        </w:rPr>
        <w:t xml:space="preserve"> </w:t>
      </w:r>
    </w:p>
  </w:footnote>
  <w:footnote w:id="2">
    <w:p w14:paraId="3EECF4BA" w14:textId="77777777" w:rsidR="00A17778" w:rsidRPr="007413D0" w:rsidRDefault="00A17778" w:rsidP="00A17778">
      <w:pPr>
        <w:pStyle w:val="a7"/>
        <w:rPr>
          <w:rStyle w:val="a6"/>
          <w:rFonts w:ascii="Times New Roman" w:hAnsi="Times New Roman"/>
        </w:rPr>
      </w:pPr>
      <w:r w:rsidRPr="007413D0">
        <w:rPr>
          <w:rStyle w:val="a9"/>
          <w:rFonts w:ascii="Times New Roman" w:hAnsi="Times New Roman"/>
        </w:rPr>
        <w:footnoteRef/>
      </w:r>
      <w:r w:rsidRPr="007413D0">
        <w:rPr>
          <w:rFonts w:ascii="Times New Roman" w:hAnsi="Times New Roman"/>
        </w:rPr>
        <w:t xml:space="preserve"> </w:t>
      </w:r>
      <w:r w:rsidRPr="007413D0">
        <w:rPr>
          <w:rStyle w:val="a6"/>
          <w:rFonts w:ascii="Times New Roman" w:hAnsi="Times New Roman"/>
        </w:rPr>
        <w:t xml:space="preserve">http://zakon-ob-obrazovanii.ru/ </w:t>
      </w:r>
    </w:p>
  </w:footnote>
  <w:footnote w:id="3">
    <w:p w14:paraId="23756641" w14:textId="77777777" w:rsidR="00A17778" w:rsidRPr="007413D0" w:rsidRDefault="00A17778" w:rsidP="00A17778">
      <w:pPr>
        <w:pStyle w:val="a7"/>
        <w:rPr>
          <w:rFonts w:ascii="Times New Roman" w:hAnsi="Times New Roman"/>
        </w:rPr>
      </w:pPr>
      <w:r w:rsidRPr="007413D0">
        <w:rPr>
          <w:rStyle w:val="a9"/>
          <w:rFonts w:ascii="Times New Roman" w:hAnsi="Times New Roman"/>
        </w:rPr>
        <w:footnoteRef/>
      </w:r>
      <w:r w:rsidRPr="007413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</w:t>
      </w:r>
      <w:r w:rsidRPr="007413D0">
        <w:rPr>
          <w:rFonts w:ascii="Times New Roman" w:hAnsi="Times New Roman"/>
        </w:rPr>
        <w:t>ам же</w:t>
      </w:r>
    </w:p>
  </w:footnote>
  <w:footnote w:id="4">
    <w:p w14:paraId="69E0878E" w14:textId="77777777" w:rsidR="00A17778" w:rsidRPr="007413D0" w:rsidRDefault="00A17778" w:rsidP="00A17778">
      <w:pPr>
        <w:pStyle w:val="a7"/>
        <w:rPr>
          <w:rFonts w:ascii="Times New Roman" w:hAnsi="Times New Roman"/>
        </w:rPr>
      </w:pPr>
      <w:r w:rsidRPr="007413D0">
        <w:rPr>
          <w:rStyle w:val="a9"/>
          <w:rFonts w:ascii="Times New Roman" w:hAnsi="Times New Roman"/>
        </w:rPr>
        <w:footnoteRef/>
      </w:r>
      <w:r w:rsidRPr="007413D0">
        <w:rPr>
          <w:rFonts w:ascii="Times New Roman" w:hAnsi="Times New Roman"/>
        </w:rPr>
        <w:t xml:space="preserve"> </w:t>
      </w:r>
      <w:hyperlink r:id="rId2" w:history="1">
        <w:r w:rsidRPr="007413D0">
          <w:rPr>
            <w:rStyle w:val="a6"/>
            <w:rFonts w:ascii="Times New Roman" w:hAnsi="Times New Roman"/>
          </w:rPr>
          <w:t>https://www.spbfgos.org/single-post/2020/04/24</w:t>
        </w:r>
      </w:hyperlink>
    </w:p>
  </w:footnote>
  <w:footnote w:id="5">
    <w:p w14:paraId="65BD3869" w14:textId="77777777" w:rsidR="00A17778" w:rsidRDefault="00A17778" w:rsidP="00A17778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405662">
        <w:rPr>
          <w:rFonts w:ascii="Times New Roman" w:hAnsi="Times New Roman"/>
        </w:rPr>
        <w:t xml:space="preserve">Исходя из конкретных условий, учитель может изменить порядок изучаемых разделов, сохраняя </w:t>
      </w:r>
      <w:r w:rsidRPr="00405662">
        <w:rPr>
          <w:rFonts w:ascii="Times New Roman" w:hAnsi="Times New Roman"/>
          <w:b/>
        </w:rPr>
        <w:t>ведущий принцип</w:t>
      </w:r>
      <w:r w:rsidRPr="00405662">
        <w:rPr>
          <w:rFonts w:ascii="Times New Roman" w:hAnsi="Times New Roman"/>
        </w:rPr>
        <w:t xml:space="preserve">: </w:t>
      </w:r>
      <w:r w:rsidRPr="00405662">
        <w:rPr>
          <w:rFonts w:ascii="Times New Roman" w:hAnsi="Times New Roman"/>
          <w:i/>
          <w:iCs/>
        </w:rPr>
        <w:t>от анализа художественной формы — к анализу содержания литературного произведения</w:t>
      </w:r>
      <w:r w:rsidRPr="00405662">
        <w:rPr>
          <w:rFonts w:ascii="Times New Roman" w:hAnsi="Times New Roman"/>
        </w:rPr>
        <w:t>.</w:t>
      </w:r>
    </w:p>
  </w:footnote>
  <w:footnote w:id="6">
    <w:p w14:paraId="272A0E94" w14:textId="77777777" w:rsidR="00A17778" w:rsidRPr="00776DFD" w:rsidRDefault="00A17778" w:rsidP="00A17778">
      <w:pPr>
        <w:pStyle w:val="a7"/>
        <w:rPr>
          <w:rFonts w:ascii="Times New Roman" w:hAnsi="Times New Roman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</w:rPr>
        <w:t>Индивидуальная работа может быть как очной, так и дистанционной.</w:t>
      </w:r>
    </w:p>
  </w:footnote>
  <w:footnote w:id="7">
    <w:p w14:paraId="137E15F7" w14:textId="77777777" w:rsidR="00A17778" w:rsidRDefault="00A17778" w:rsidP="00A17778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523D11">
        <w:rPr>
          <w:rFonts w:ascii="Times New Roman" w:hAnsi="Times New Roman"/>
        </w:rPr>
        <w:t xml:space="preserve">Освоение конкретного литературного материала </w:t>
      </w:r>
      <w:r>
        <w:rPr>
          <w:rFonts w:ascii="Times New Roman" w:hAnsi="Times New Roman"/>
        </w:rPr>
        <w:t xml:space="preserve">(и современного, и классического) </w:t>
      </w:r>
      <w:r w:rsidRPr="00523D11">
        <w:rPr>
          <w:rFonts w:ascii="Times New Roman" w:hAnsi="Times New Roman"/>
        </w:rPr>
        <w:t>предусматривает собственную интерпретацию учащимися художественного произведения при учёте существующих точек зрения на него.</w:t>
      </w:r>
    </w:p>
  </w:footnote>
  <w:footnote w:id="8">
    <w:p w14:paraId="671D622B" w14:textId="77777777" w:rsidR="00A17778" w:rsidRPr="00743B10" w:rsidRDefault="00A17778" w:rsidP="00A17778">
      <w:pPr>
        <w:pStyle w:val="a7"/>
        <w:jc w:val="both"/>
        <w:rPr>
          <w:rFonts w:ascii="Times New Roman" w:hAnsi="Times New Roman"/>
        </w:rPr>
      </w:pPr>
      <w:r w:rsidRPr="00743B10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Главным образом этот о</w:t>
      </w:r>
      <w:r w:rsidRPr="00743B10">
        <w:rPr>
          <w:rFonts w:ascii="Times New Roman" w:hAnsi="Times New Roman"/>
        </w:rPr>
        <w:t xml:space="preserve">тбор производится учителем, но также поощряется и самостоятельный подбор </w:t>
      </w:r>
      <w:r>
        <w:rPr>
          <w:rFonts w:ascii="Times New Roman" w:hAnsi="Times New Roman"/>
        </w:rPr>
        <w:t xml:space="preserve">учащимися </w:t>
      </w:r>
      <w:r w:rsidRPr="00743B10">
        <w:rPr>
          <w:rFonts w:ascii="Times New Roman" w:hAnsi="Times New Roman"/>
        </w:rPr>
        <w:t>художественных текстов для анализа и сопоставительного анализа.</w:t>
      </w:r>
    </w:p>
  </w:footnote>
  <w:footnote w:id="9">
    <w:p w14:paraId="6D4C09B9" w14:textId="77777777" w:rsidR="00A17778" w:rsidRDefault="00A17778" w:rsidP="00A17778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</w:rPr>
        <w:t>В</w:t>
      </w:r>
      <w:r w:rsidRPr="00143A62">
        <w:rPr>
          <w:rFonts w:ascii="Times New Roman" w:hAnsi="Times New Roman"/>
        </w:rPr>
        <w:t xml:space="preserve"> основном это произведения, входящие в список кодификатора по литературе, а также произведени</w:t>
      </w:r>
      <w:r>
        <w:rPr>
          <w:rFonts w:ascii="Times New Roman" w:hAnsi="Times New Roman"/>
        </w:rPr>
        <w:t>я</w:t>
      </w:r>
      <w:r w:rsidRPr="00143A62">
        <w:rPr>
          <w:rFonts w:ascii="Times New Roman" w:hAnsi="Times New Roman"/>
        </w:rPr>
        <w:t xml:space="preserve"> новейшей русской литературы</w:t>
      </w:r>
      <w:r>
        <w:rPr>
          <w:rFonts w:ascii="Times New Roman" w:hAnsi="Times New Roman"/>
        </w:rPr>
        <w:t>,</w:t>
      </w:r>
      <w:r w:rsidRPr="00143A62">
        <w:rPr>
          <w:rFonts w:ascii="Times New Roman" w:hAnsi="Times New Roman"/>
        </w:rPr>
        <w:t xml:space="preserve"> которые представляются наиболее «удобными» для рассмотрения тех или иных </w:t>
      </w:r>
      <w:r>
        <w:rPr>
          <w:rFonts w:ascii="Times New Roman" w:hAnsi="Times New Roman"/>
        </w:rPr>
        <w:t>художественно-</w:t>
      </w:r>
      <w:r w:rsidRPr="00143A62">
        <w:rPr>
          <w:rFonts w:ascii="Times New Roman" w:hAnsi="Times New Roman"/>
        </w:rPr>
        <w:t>эстетических явлений</w:t>
      </w:r>
      <w:r>
        <w:rPr>
          <w:rFonts w:ascii="Times New Roman" w:hAnsi="Times New Roman"/>
        </w:rPr>
        <w:t>.</w:t>
      </w:r>
    </w:p>
  </w:footnote>
  <w:footnote w:id="10">
    <w:p w14:paraId="680B0138" w14:textId="77777777" w:rsidR="00922AF8" w:rsidRPr="00E31BCB" w:rsidRDefault="00922AF8" w:rsidP="00761EB1">
      <w:pPr>
        <w:pStyle w:val="a7"/>
        <w:rPr>
          <w:rFonts w:ascii="Times New Roman" w:hAnsi="Times New Roman"/>
        </w:rPr>
      </w:pPr>
      <w:r w:rsidRPr="00E31BCB">
        <w:rPr>
          <w:rStyle w:val="a9"/>
          <w:rFonts w:ascii="Times New Roman" w:hAnsi="Times New Roman"/>
        </w:rPr>
        <w:footnoteRef/>
      </w:r>
      <w:r w:rsidRPr="00E31BCB">
        <w:rPr>
          <w:rFonts w:ascii="Times New Roman" w:hAnsi="Times New Roman"/>
        </w:rPr>
        <w:t xml:space="preserve"> М.М. Бахтин. Формы времени и хронотопа в романе</w:t>
      </w:r>
      <w:r>
        <w:rPr>
          <w:rFonts w:ascii="Times New Roman" w:hAnsi="Times New Roman"/>
        </w:rPr>
        <w:t>:</w:t>
      </w:r>
      <w:r w:rsidRPr="00E31BCB">
        <w:rPr>
          <w:rFonts w:ascii="Times New Roman" w:hAnsi="Times New Roman"/>
        </w:rPr>
        <w:t xml:space="preserve"> </w:t>
      </w:r>
      <w:hyperlink r:id="rId3" w:history="1">
        <w:r w:rsidRPr="00E31BCB">
          <w:rPr>
            <w:rStyle w:val="a6"/>
            <w:rFonts w:ascii="Times New Roman" w:hAnsi="Times New Roman"/>
          </w:rPr>
          <w:t>https://philolog.petrsu.ru/filolog/lit/bahhron.pdf</w:t>
        </w:r>
      </w:hyperlink>
      <w:r w:rsidRPr="00E31BCB">
        <w:rPr>
          <w:rFonts w:ascii="Times New Roman" w:hAnsi="Times New Roman"/>
        </w:rPr>
        <w:t xml:space="preserve"> </w:t>
      </w:r>
    </w:p>
  </w:footnote>
  <w:footnote w:id="11">
    <w:p w14:paraId="093ABD0E" w14:textId="77777777" w:rsidR="00922AF8" w:rsidRPr="00C5370D" w:rsidRDefault="00922AF8" w:rsidP="00761EB1">
      <w:pPr>
        <w:pStyle w:val="a7"/>
        <w:rPr>
          <w:rFonts w:ascii="Times New Roman" w:hAnsi="Times New Roman"/>
        </w:rPr>
      </w:pPr>
      <w:r w:rsidRPr="00C5370D">
        <w:rPr>
          <w:rStyle w:val="a9"/>
          <w:rFonts w:ascii="Times New Roman" w:hAnsi="Times New Roman"/>
        </w:rPr>
        <w:footnoteRef/>
      </w:r>
      <w:r w:rsidRPr="00C5370D">
        <w:rPr>
          <w:rFonts w:ascii="Times New Roman" w:hAnsi="Times New Roman"/>
        </w:rPr>
        <w:t xml:space="preserve"> М.Л. Гаспаров. </w:t>
      </w:r>
      <w:r w:rsidRPr="001C2CF5">
        <w:rPr>
          <w:rFonts w:ascii="Times New Roman" w:hAnsi="Times New Roman"/>
        </w:rPr>
        <w:t>"</w:t>
      </w:r>
      <w:r>
        <w:rPr>
          <w:rFonts w:ascii="Times New Roman" w:hAnsi="Times New Roman"/>
        </w:rPr>
        <w:t>Снова тучи надо мною</w:t>
      </w:r>
      <w:r w:rsidRPr="001C2CF5">
        <w:rPr>
          <w:rFonts w:ascii="Times New Roman" w:hAnsi="Times New Roman"/>
        </w:rPr>
        <w:t>..."</w:t>
      </w:r>
      <w:r>
        <w:rPr>
          <w:rFonts w:ascii="Times New Roman" w:hAnsi="Times New Roman"/>
        </w:rPr>
        <w:t xml:space="preserve">. </w:t>
      </w:r>
      <w:r w:rsidRPr="001C2CF5">
        <w:rPr>
          <w:rFonts w:ascii="Times New Roman" w:hAnsi="Times New Roman"/>
        </w:rPr>
        <w:t>Методика анализа</w:t>
      </w:r>
      <w:r w:rsidRPr="00C5370D">
        <w:rPr>
          <w:rFonts w:ascii="Times New Roman" w:hAnsi="Times New Roman"/>
        </w:rPr>
        <w:t xml:space="preserve"> /</w:t>
      </w:r>
      <w:r w:rsidRPr="001C2CF5">
        <w:rPr>
          <w:rFonts w:ascii="Times New Roman" w:hAnsi="Times New Roman"/>
        </w:rPr>
        <w:t xml:space="preserve"> Избранные труды. Т. II. О стихах. </w:t>
      </w:r>
      <w:r w:rsidRPr="00C5370D">
        <w:rPr>
          <w:rFonts w:ascii="Times New Roman" w:hAnsi="Times New Roman"/>
        </w:rPr>
        <w:t>—</w:t>
      </w:r>
      <w:r w:rsidRPr="001C2CF5">
        <w:rPr>
          <w:rFonts w:ascii="Times New Roman" w:hAnsi="Times New Roman"/>
        </w:rPr>
        <w:t xml:space="preserve"> М., 1997</w:t>
      </w:r>
      <w:r w:rsidRPr="00C5370D">
        <w:rPr>
          <w:rFonts w:ascii="Times New Roman" w:hAnsi="Times New Roman"/>
        </w:rPr>
        <w:t xml:space="preserve">: </w:t>
      </w:r>
      <w:hyperlink r:id="rId4" w:history="1">
        <w:r w:rsidRPr="00C5370D">
          <w:rPr>
            <w:rStyle w:val="a6"/>
            <w:rFonts w:ascii="Times New Roman" w:hAnsi="Times New Roman"/>
          </w:rPr>
          <w:t>http://www.philology.ru/literature2/gasparov-97b.htm</w:t>
        </w:r>
      </w:hyperlink>
      <w:r w:rsidRPr="00C5370D">
        <w:rPr>
          <w:rFonts w:ascii="Times New Roman" w:hAnsi="Times New Roman"/>
        </w:rPr>
        <w:t xml:space="preserve"> </w:t>
      </w:r>
    </w:p>
  </w:footnote>
  <w:footnote w:id="12">
    <w:p w14:paraId="2D73714B" w14:textId="77777777" w:rsidR="00922AF8" w:rsidRPr="00C5370D" w:rsidRDefault="00922AF8" w:rsidP="00761EB1">
      <w:pPr>
        <w:pStyle w:val="a7"/>
        <w:rPr>
          <w:rFonts w:ascii="Times New Roman" w:hAnsi="Times New Roman"/>
        </w:rPr>
      </w:pPr>
      <w:r w:rsidRPr="00C5370D">
        <w:rPr>
          <w:rStyle w:val="a9"/>
          <w:rFonts w:ascii="Times New Roman" w:hAnsi="Times New Roman"/>
        </w:rPr>
        <w:footnoteRef/>
      </w:r>
      <w:r w:rsidRPr="00C5370D">
        <w:rPr>
          <w:rFonts w:ascii="Times New Roman" w:hAnsi="Times New Roman"/>
        </w:rPr>
        <w:t xml:space="preserve"> В.Е. Хализев. О составе литературоведения и специфике его методологии: </w:t>
      </w:r>
      <w:hyperlink r:id="rId5" w:history="1">
        <w:r w:rsidRPr="00C5370D">
          <w:rPr>
            <w:rStyle w:val="a6"/>
            <w:rFonts w:ascii="Times New Roman" w:hAnsi="Times New Roman"/>
          </w:rPr>
          <w:t>https://modernlib.net/books/halizev_v/teoriya_literaturi/read_22/</w:t>
        </w:r>
      </w:hyperlink>
      <w:r w:rsidRPr="00C5370D">
        <w:rPr>
          <w:rFonts w:ascii="Times New Roman" w:hAnsi="Times New Roman"/>
        </w:rPr>
        <w:t xml:space="preserve"> </w:t>
      </w:r>
    </w:p>
  </w:footnote>
  <w:footnote w:id="13">
    <w:p w14:paraId="40CE0E5B" w14:textId="77777777" w:rsidR="00922AF8" w:rsidRPr="00C5370D" w:rsidRDefault="00922AF8" w:rsidP="00761EB1">
      <w:pPr>
        <w:pStyle w:val="a7"/>
        <w:rPr>
          <w:rFonts w:ascii="Times New Roman" w:hAnsi="Times New Roman"/>
        </w:rPr>
      </w:pPr>
      <w:r w:rsidRPr="00C5370D">
        <w:rPr>
          <w:rStyle w:val="a9"/>
          <w:rFonts w:ascii="Times New Roman" w:hAnsi="Times New Roman"/>
        </w:rPr>
        <w:footnoteRef/>
      </w:r>
      <w:r w:rsidRPr="00C5370D">
        <w:rPr>
          <w:rFonts w:ascii="Times New Roman" w:hAnsi="Times New Roman"/>
        </w:rPr>
        <w:t xml:space="preserve"> А.П. Скафтымов. К </w:t>
      </w:r>
      <w:r>
        <w:rPr>
          <w:rFonts w:ascii="Times New Roman" w:hAnsi="Times New Roman"/>
        </w:rPr>
        <w:t>вопросу о соотношении теоретического и исторического рассмотрения в истории литературы</w:t>
      </w:r>
      <w:r w:rsidRPr="00C5370D">
        <w:rPr>
          <w:rFonts w:ascii="Times New Roman" w:hAnsi="Times New Roman"/>
        </w:rPr>
        <w:t xml:space="preserve"> / Поэтика художественного произведения. — М., 2007, с.21-40: </w:t>
      </w:r>
      <w:hyperlink r:id="rId6" w:history="1">
        <w:r w:rsidRPr="00C5370D">
          <w:rPr>
            <w:rStyle w:val="a6"/>
            <w:rFonts w:ascii="Times New Roman" w:hAnsi="Times New Roman"/>
          </w:rPr>
          <w:t>http://biblio.imli.ru/images/abook/folklor/Skaftymov_A.P._Poetika_hudozhestvennogo_proizvedeniya._2007.pdf</w:t>
        </w:r>
      </w:hyperlink>
      <w:r w:rsidRPr="00C5370D">
        <w:rPr>
          <w:rFonts w:ascii="Times New Roman" w:hAnsi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4CB2"/>
    <w:multiLevelType w:val="hybridMultilevel"/>
    <w:tmpl w:val="6B08A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57B0F"/>
    <w:multiLevelType w:val="hybridMultilevel"/>
    <w:tmpl w:val="68E6AD1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4142E5"/>
    <w:multiLevelType w:val="hybridMultilevel"/>
    <w:tmpl w:val="120A8588"/>
    <w:lvl w:ilvl="0" w:tplc="C2E0B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C5FBC"/>
    <w:multiLevelType w:val="hybridMultilevel"/>
    <w:tmpl w:val="094AA6A6"/>
    <w:lvl w:ilvl="0" w:tplc="0419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0CBC3020"/>
    <w:multiLevelType w:val="hybridMultilevel"/>
    <w:tmpl w:val="4CC0F07A"/>
    <w:lvl w:ilvl="0" w:tplc="10CA5B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E7F53"/>
    <w:multiLevelType w:val="hybridMultilevel"/>
    <w:tmpl w:val="EEE2EA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050C3"/>
    <w:multiLevelType w:val="hybridMultilevel"/>
    <w:tmpl w:val="1144D7EC"/>
    <w:lvl w:ilvl="0" w:tplc="C2E0BC6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CC76C0"/>
    <w:multiLevelType w:val="hybridMultilevel"/>
    <w:tmpl w:val="DBCE2E20"/>
    <w:lvl w:ilvl="0" w:tplc="C2E0BC6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A073B44"/>
    <w:multiLevelType w:val="hybridMultilevel"/>
    <w:tmpl w:val="DFE4CE90"/>
    <w:lvl w:ilvl="0" w:tplc="DCAC43A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71E0B"/>
    <w:multiLevelType w:val="hybridMultilevel"/>
    <w:tmpl w:val="A02C4C24"/>
    <w:lvl w:ilvl="0" w:tplc="DCAC43A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3786B69"/>
    <w:multiLevelType w:val="hybridMultilevel"/>
    <w:tmpl w:val="B1266D0A"/>
    <w:lvl w:ilvl="0" w:tplc="C2E0BC6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DCAC43A6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C72AC7"/>
    <w:multiLevelType w:val="hybridMultilevel"/>
    <w:tmpl w:val="BD8E7AC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4D5380F"/>
    <w:multiLevelType w:val="hybridMultilevel"/>
    <w:tmpl w:val="9BDA9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A1CF1"/>
    <w:multiLevelType w:val="hybridMultilevel"/>
    <w:tmpl w:val="208CF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106D9"/>
    <w:multiLevelType w:val="multilevel"/>
    <w:tmpl w:val="DF30E9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5" w15:restartNumberingAfterBreak="0">
    <w:nsid w:val="2C5337C3"/>
    <w:multiLevelType w:val="hybridMultilevel"/>
    <w:tmpl w:val="07C08A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AE6BDD"/>
    <w:multiLevelType w:val="hybridMultilevel"/>
    <w:tmpl w:val="ACEC78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1C0561C"/>
    <w:multiLevelType w:val="hybridMultilevel"/>
    <w:tmpl w:val="85F0ECB8"/>
    <w:lvl w:ilvl="0" w:tplc="EA14858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D2A06"/>
    <w:multiLevelType w:val="hybridMultilevel"/>
    <w:tmpl w:val="2DEE62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CAC43A6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F72B08"/>
    <w:multiLevelType w:val="hybridMultilevel"/>
    <w:tmpl w:val="171E59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6EA5C37"/>
    <w:multiLevelType w:val="hybridMultilevel"/>
    <w:tmpl w:val="F3349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432FC"/>
    <w:multiLevelType w:val="hybridMultilevel"/>
    <w:tmpl w:val="73BC8022"/>
    <w:lvl w:ilvl="0" w:tplc="DCF8BF06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2" w15:restartNumberingAfterBreak="0">
    <w:nsid w:val="3CFD015D"/>
    <w:multiLevelType w:val="multilevel"/>
    <w:tmpl w:val="112E81CA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2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0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67" w:hanging="2160"/>
      </w:pPr>
      <w:rPr>
        <w:rFonts w:hint="default"/>
      </w:rPr>
    </w:lvl>
  </w:abstractNum>
  <w:abstractNum w:abstractNumId="23" w15:restartNumberingAfterBreak="0">
    <w:nsid w:val="3E4D5BE0"/>
    <w:multiLevelType w:val="hybridMultilevel"/>
    <w:tmpl w:val="CDD855B2"/>
    <w:lvl w:ilvl="0" w:tplc="DCAC43A6">
      <w:numFmt w:val="bullet"/>
      <w:lvlText w:val="•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42201914"/>
    <w:multiLevelType w:val="hybridMultilevel"/>
    <w:tmpl w:val="7D662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84858"/>
    <w:multiLevelType w:val="hybridMultilevel"/>
    <w:tmpl w:val="64CEB5B4"/>
    <w:lvl w:ilvl="0" w:tplc="DCAC43A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75AF4"/>
    <w:multiLevelType w:val="multilevel"/>
    <w:tmpl w:val="0D54B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A711CA"/>
    <w:multiLevelType w:val="hybridMultilevel"/>
    <w:tmpl w:val="733661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486C01"/>
    <w:multiLevelType w:val="hybridMultilevel"/>
    <w:tmpl w:val="30DCC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C4C1D"/>
    <w:multiLevelType w:val="hybridMultilevel"/>
    <w:tmpl w:val="73588E06"/>
    <w:lvl w:ilvl="0" w:tplc="DCAC43A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7561F1"/>
    <w:multiLevelType w:val="hybridMultilevel"/>
    <w:tmpl w:val="10920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B6404"/>
    <w:multiLevelType w:val="hybridMultilevel"/>
    <w:tmpl w:val="54FEE8DE"/>
    <w:lvl w:ilvl="0" w:tplc="CB6456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8C17833"/>
    <w:multiLevelType w:val="hybridMultilevel"/>
    <w:tmpl w:val="263896C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9745366"/>
    <w:multiLevelType w:val="hybridMultilevel"/>
    <w:tmpl w:val="30ACA9E8"/>
    <w:lvl w:ilvl="0" w:tplc="DCAC43A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F64FB6"/>
    <w:multiLevelType w:val="hybridMultilevel"/>
    <w:tmpl w:val="76BA5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84E1A"/>
    <w:multiLevelType w:val="hybridMultilevel"/>
    <w:tmpl w:val="A7284FB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 w15:restartNumberingAfterBreak="0">
    <w:nsid w:val="6D4F5056"/>
    <w:multiLevelType w:val="hybridMultilevel"/>
    <w:tmpl w:val="7890B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C2999"/>
    <w:multiLevelType w:val="hybridMultilevel"/>
    <w:tmpl w:val="14E86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1268A0"/>
    <w:multiLevelType w:val="hybridMultilevel"/>
    <w:tmpl w:val="FAB69A0C"/>
    <w:lvl w:ilvl="0" w:tplc="DCAC43A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416772"/>
    <w:multiLevelType w:val="hybridMultilevel"/>
    <w:tmpl w:val="AB80E3C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7B536D09"/>
    <w:multiLevelType w:val="hybridMultilevel"/>
    <w:tmpl w:val="9410C9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EE904C0"/>
    <w:multiLevelType w:val="hybridMultilevel"/>
    <w:tmpl w:val="6A547F42"/>
    <w:lvl w:ilvl="0" w:tplc="61A08B0A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 w15:restartNumberingAfterBreak="0">
    <w:nsid w:val="7FE8425B"/>
    <w:multiLevelType w:val="hybridMultilevel"/>
    <w:tmpl w:val="BE78A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421342461">
    <w:abstractNumId w:val="18"/>
  </w:num>
  <w:num w:numId="2" w16cid:durableId="679166720">
    <w:abstractNumId w:val="3"/>
  </w:num>
  <w:num w:numId="3" w16cid:durableId="490996087">
    <w:abstractNumId w:val="33"/>
  </w:num>
  <w:num w:numId="4" w16cid:durableId="1483229747">
    <w:abstractNumId w:val="25"/>
  </w:num>
  <w:num w:numId="5" w16cid:durableId="950674217">
    <w:abstractNumId w:val="17"/>
  </w:num>
  <w:num w:numId="6" w16cid:durableId="31620195">
    <w:abstractNumId w:val="2"/>
  </w:num>
  <w:num w:numId="7" w16cid:durableId="983239380">
    <w:abstractNumId w:val="7"/>
  </w:num>
  <w:num w:numId="8" w16cid:durableId="413555709">
    <w:abstractNumId w:val="10"/>
  </w:num>
  <w:num w:numId="9" w16cid:durableId="933896497">
    <w:abstractNumId w:val="42"/>
  </w:num>
  <w:num w:numId="10" w16cid:durableId="1166938216">
    <w:abstractNumId w:val="22"/>
  </w:num>
  <w:num w:numId="11" w16cid:durableId="1572695928">
    <w:abstractNumId w:val="37"/>
  </w:num>
  <w:num w:numId="12" w16cid:durableId="440341642">
    <w:abstractNumId w:val="15"/>
  </w:num>
  <w:num w:numId="13" w16cid:durableId="711853718">
    <w:abstractNumId w:val="16"/>
  </w:num>
  <w:num w:numId="14" w16cid:durableId="1236402781">
    <w:abstractNumId w:val="36"/>
  </w:num>
  <w:num w:numId="15" w16cid:durableId="1561214586">
    <w:abstractNumId w:val="20"/>
  </w:num>
  <w:num w:numId="16" w16cid:durableId="345716589">
    <w:abstractNumId w:val="0"/>
  </w:num>
  <w:num w:numId="17" w16cid:durableId="266041216">
    <w:abstractNumId w:val="32"/>
  </w:num>
  <w:num w:numId="18" w16cid:durableId="743917416">
    <w:abstractNumId w:val="30"/>
  </w:num>
  <w:num w:numId="19" w16cid:durableId="819007736">
    <w:abstractNumId w:val="24"/>
  </w:num>
  <w:num w:numId="20" w16cid:durableId="675378188">
    <w:abstractNumId w:val="35"/>
  </w:num>
  <w:num w:numId="21" w16cid:durableId="1186749904">
    <w:abstractNumId w:val="34"/>
  </w:num>
  <w:num w:numId="22" w16cid:durableId="1051537613">
    <w:abstractNumId w:val="28"/>
  </w:num>
  <w:num w:numId="23" w16cid:durableId="1696537307">
    <w:abstractNumId w:val="21"/>
  </w:num>
  <w:num w:numId="24" w16cid:durableId="2123305162">
    <w:abstractNumId w:val="11"/>
  </w:num>
  <w:num w:numId="25" w16cid:durableId="1367411070">
    <w:abstractNumId w:val="41"/>
  </w:num>
  <w:num w:numId="26" w16cid:durableId="1156411760">
    <w:abstractNumId w:val="40"/>
  </w:num>
  <w:num w:numId="27" w16cid:durableId="586815089">
    <w:abstractNumId w:val="29"/>
  </w:num>
  <w:num w:numId="28" w16cid:durableId="729306929">
    <w:abstractNumId w:val="23"/>
  </w:num>
  <w:num w:numId="29" w16cid:durableId="1079865575">
    <w:abstractNumId w:val="38"/>
  </w:num>
  <w:num w:numId="30" w16cid:durableId="372777946">
    <w:abstractNumId w:val="8"/>
  </w:num>
  <w:num w:numId="31" w16cid:durableId="486555958">
    <w:abstractNumId w:val="9"/>
  </w:num>
  <w:num w:numId="32" w16cid:durableId="32120332">
    <w:abstractNumId w:val="6"/>
  </w:num>
  <w:num w:numId="33" w16cid:durableId="1662810247">
    <w:abstractNumId w:val="31"/>
  </w:num>
  <w:num w:numId="34" w16cid:durableId="710227147">
    <w:abstractNumId w:val="12"/>
  </w:num>
  <w:num w:numId="35" w16cid:durableId="178861866">
    <w:abstractNumId w:val="27"/>
  </w:num>
  <w:num w:numId="36" w16cid:durableId="162093338">
    <w:abstractNumId w:val="5"/>
  </w:num>
  <w:num w:numId="37" w16cid:durableId="99035697">
    <w:abstractNumId w:val="13"/>
  </w:num>
  <w:num w:numId="38" w16cid:durableId="1693726674">
    <w:abstractNumId w:val="19"/>
  </w:num>
  <w:num w:numId="39" w16cid:durableId="598559593">
    <w:abstractNumId w:val="39"/>
  </w:num>
  <w:num w:numId="40" w16cid:durableId="879784814">
    <w:abstractNumId w:val="26"/>
  </w:num>
  <w:num w:numId="41" w16cid:durableId="630793510">
    <w:abstractNumId w:val="1"/>
  </w:num>
  <w:num w:numId="42" w16cid:durableId="1482041714">
    <w:abstractNumId w:val="4"/>
  </w:num>
  <w:num w:numId="43" w16cid:durableId="9483967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FB0"/>
    <w:rsid w:val="00360884"/>
    <w:rsid w:val="004D4485"/>
    <w:rsid w:val="00511EAD"/>
    <w:rsid w:val="00591A53"/>
    <w:rsid w:val="00592BBA"/>
    <w:rsid w:val="00696822"/>
    <w:rsid w:val="006D2D78"/>
    <w:rsid w:val="0073065A"/>
    <w:rsid w:val="00761EB1"/>
    <w:rsid w:val="0080024B"/>
    <w:rsid w:val="008670E2"/>
    <w:rsid w:val="00910A44"/>
    <w:rsid w:val="00915E2E"/>
    <w:rsid w:val="00922AF8"/>
    <w:rsid w:val="00A17778"/>
    <w:rsid w:val="00AB43C1"/>
    <w:rsid w:val="00BD1E15"/>
    <w:rsid w:val="00BF0FB0"/>
    <w:rsid w:val="00DA5EF7"/>
    <w:rsid w:val="00E046C5"/>
    <w:rsid w:val="00E40B8B"/>
    <w:rsid w:val="00E779D7"/>
    <w:rsid w:val="00E926F7"/>
    <w:rsid w:val="00F40D24"/>
    <w:rsid w:val="00FC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C7D3E"/>
  <w15:chartTrackingRefBased/>
  <w15:docId w15:val="{9EB08726-A4E0-42A2-B775-BDBCEFD95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77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A17778"/>
    <w:pPr>
      <w:spacing w:after="75" w:line="240" w:lineRule="auto"/>
      <w:outlineLvl w:val="0"/>
    </w:pPr>
    <w:rPr>
      <w:rFonts w:ascii="Times New Roman" w:eastAsia="Times New Roman" w:hAnsi="Times New Roman"/>
      <w:b/>
      <w:bCs/>
      <w:color w:val="111111"/>
      <w:kern w:val="3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0D24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7778"/>
    <w:rPr>
      <w:rFonts w:ascii="Times New Roman" w:eastAsia="Times New Roman" w:hAnsi="Times New Roman" w:cs="Times New Roman"/>
      <w:b/>
      <w:bCs/>
      <w:color w:val="111111"/>
      <w:kern w:val="36"/>
      <w:lang w:eastAsia="ru-RU"/>
    </w:rPr>
  </w:style>
  <w:style w:type="paragraph" w:styleId="a3">
    <w:name w:val="List Paragraph"/>
    <w:basedOn w:val="a"/>
    <w:link w:val="a4"/>
    <w:qFormat/>
    <w:rsid w:val="00A17778"/>
    <w:pPr>
      <w:ind w:left="720"/>
      <w:contextualSpacing/>
    </w:pPr>
  </w:style>
  <w:style w:type="table" w:styleId="a5">
    <w:name w:val="Table Grid"/>
    <w:basedOn w:val="a1"/>
    <w:rsid w:val="00A17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17778"/>
    <w:rPr>
      <w:color w:val="0563C1" w:themeColor="hyperlink"/>
      <w:u w:val="single"/>
    </w:rPr>
  </w:style>
  <w:style w:type="paragraph" w:styleId="a7">
    <w:name w:val="footnote text"/>
    <w:basedOn w:val="a"/>
    <w:link w:val="a8"/>
    <w:uiPriority w:val="99"/>
    <w:unhideWhenUsed/>
    <w:rsid w:val="00A1777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A17778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17778"/>
    <w:rPr>
      <w:vertAlign w:val="superscript"/>
    </w:rPr>
  </w:style>
  <w:style w:type="character" w:customStyle="1" w:styleId="a4">
    <w:name w:val="Абзац списка Знак"/>
    <w:link w:val="a3"/>
    <w:locked/>
    <w:rsid w:val="00A17778"/>
    <w:rPr>
      <w:rFonts w:ascii="Calibri" w:eastAsia="Calibri" w:hAnsi="Calibri" w:cs="Times New Roman"/>
    </w:rPr>
  </w:style>
  <w:style w:type="paragraph" w:styleId="aa">
    <w:name w:val="Subtitle"/>
    <w:basedOn w:val="a"/>
    <w:next w:val="a"/>
    <w:link w:val="ab"/>
    <w:uiPriority w:val="11"/>
    <w:qFormat/>
    <w:rsid w:val="00A1777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sid w:val="00A17778"/>
    <w:rPr>
      <w:rFonts w:eastAsiaTheme="minorEastAsia"/>
      <w:color w:val="5A5A5A" w:themeColor="text1" w:themeTint="A5"/>
      <w:spacing w:val="15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F40D24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F40D24"/>
  </w:style>
  <w:style w:type="table" w:customStyle="1" w:styleId="12">
    <w:name w:val="Сетка таблицы1"/>
    <w:basedOn w:val="a1"/>
    <w:next w:val="a5"/>
    <w:rsid w:val="00F40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F40D2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40D24"/>
  </w:style>
  <w:style w:type="paragraph" w:customStyle="1" w:styleId="Default">
    <w:name w:val="Default"/>
    <w:rsid w:val="00F40D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40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0D24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F40D24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F40D24"/>
    <w:rPr>
      <w:color w:val="605E5C"/>
      <w:shd w:val="clear" w:color="auto" w:fill="E1DFDD"/>
    </w:rPr>
  </w:style>
  <w:style w:type="paragraph" w:customStyle="1" w:styleId="productname">
    <w:name w:val="product_name"/>
    <w:basedOn w:val="a"/>
    <w:rsid w:val="00F40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F40D24"/>
    <w:rPr>
      <w:color w:val="800080"/>
      <w:u w:val="single"/>
    </w:rPr>
  </w:style>
  <w:style w:type="character" w:customStyle="1" w:styleId="FontStyle23">
    <w:name w:val="Font Style23"/>
    <w:uiPriority w:val="99"/>
    <w:rsid w:val="00F40D2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F40D24"/>
    <w:rPr>
      <w:color w:val="605E5C"/>
      <w:shd w:val="clear" w:color="auto" w:fill="E1DFDD"/>
    </w:rPr>
  </w:style>
  <w:style w:type="paragraph" w:customStyle="1" w:styleId="16">
    <w:name w:val="Заголовок1"/>
    <w:basedOn w:val="a"/>
    <w:next w:val="a"/>
    <w:uiPriority w:val="10"/>
    <w:qFormat/>
    <w:rsid w:val="00F40D24"/>
    <w:pPr>
      <w:spacing w:after="0" w:line="240" w:lineRule="auto"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f"/>
    <w:uiPriority w:val="10"/>
    <w:rsid w:val="00F40D24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customStyle="1" w:styleId="17">
    <w:name w:val="Заголовок оглавления1"/>
    <w:basedOn w:val="1"/>
    <w:next w:val="a"/>
    <w:uiPriority w:val="39"/>
    <w:unhideWhenUsed/>
    <w:qFormat/>
    <w:rsid w:val="00F40D24"/>
    <w:pPr>
      <w:keepNext/>
      <w:keepLines/>
      <w:spacing w:before="240" w:after="0" w:line="259" w:lineRule="auto"/>
      <w:outlineLvl w:val="9"/>
    </w:pPr>
    <w:rPr>
      <w:rFonts w:ascii="Cambria" w:hAnsi="Cambria"/>
      <w:b w:val="0"/>
      <w:bCs w:val="0"/>
      <w:color w:val="365F91"/>
      <w:kern w:val="0"/>
      <w:sz w:val="32"/>
      <w:szCs w:val="32"/>
    </w:rPr>
  </w:style>
  <w:style w:type="paragraph" w:styleId="18">
    <w:name w:val="toc 1"/>
    <w:basedOn w:val="a"/>
    <w:next w:val="a"/>
    <w:autoRedefine/>
    <w:uiPriority w:val="39"/>
    <w:unhideWhenUsed/>
    <w:rsid w:val="00F40D24"/>
    <w:pPr>
      <w:spacing w:after="100"/>
    </w:pPr>
  </w:style>
  <w:style w:type="paragraph" w:customStyle="1" w:styleId="210">
    <w:name w:val="Оглавление 21"/>
    <w:basedOn w:val="a"/>
    <w:next w:val="a"/>
    <w:autoRedefine/>
    <w:uiPriority w:val="39"/>
    <w:unhideWhenUsed/>
    <w:rsid w:val="00F40D24"/>
    <w:pPr>
      <w:spacing w:after="100" w:line="259" w:lineRule="auto"/>
      <w:ind w:left="220"/>
    </w:pPr>
    <w:rPr>
      <w:rFonts w:eastAsia="Times New Roman"/>
      <w:lang w:eastAsia="ru-RU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F40D24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F40D24"/>
    <w:rPr>
      <w:color w:val="605E5C"/>
      <w:shd w:val="clear" w:color="auto" w:fill="E1DFDD"/>
    </w:rPr>
  </w:style>
  <w:style w:type="paragraph" w:customStyle="1" w:styleId="19">
    <w:name w:val="Обычный (Интернет)1"/>
    <w:basedOn w:val="a"/>
    <w:next w:val="af0"/>
    <w:unhideWhenUsed/>
    <w:rsid w:val="00F40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F40D24"/>
    <w:rPr>
      <w:color w:val="605E5C"/>
      <w:shd w:val="clear" w:color="auto" w:fill="E1DFDD"/>
    </w:rPr>
  </w:style>
  <w:style w:type="character" w:customStyle="1" w:styleId="211">
    <w:name w:val="Заголовок 2 Знак1"/>
    <w:basedOn w:val="a0"/>
    <w:uiPriority w:val="9"/>
    <w:semiHidden/>
    <w:rsid w:val="00F40D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1">
    <w:name w:val="FollowedHyperlink"/>
    <w:basedOn w:val="a0"/>
    <w:uiPriority w:val="99"/>
    <w:semiHidden/>
    <w:unhideWhenUsed/>
    <w:rsid w:val="00F40D24"/>
    <w:rPr>
      <w:color w:val="954F72" w:themeColor="followedHyperlink"/>
      <w:u w:val="single"/>
    </w:rPr>
  </w:style>
  <w:style w:type="paragraph" w:styleId="af">
    <w:name w:val="Title"/>
    <w:basedOn w:val="a"/>
    <w:next w:val="a"/>
    <w:link w:val="ae"/>
    <w:uiPriority w:val="10"/>
    <w:qFormat/>
    <w:rsid w:val="00F40D24"/>
    <w:pPr>
      <w:spacing w:after="0" w:line="240" w:lineRule="auto"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1a">
    <w:name w:val="Заголовок Знак1"/>
    <w:basedOn w:val="a0"/>
    <w:uiPriority w:val="10"/>
    <w:rsid w:val="00F40D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Normal (Web)"/>
    <w:basedOn w:val="a"/>
    <w:uiPriority w:val="99"/>
    <w:semiHidden/>
    <w:unhideWhenUsed/>
    <w:rsid w:val="00F40D2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hilolog.petrsu.ru/filolog/lit/bahhron.pdf" TargetMode="External"/><Relationship Id="rId2" Type="http://schemas.openxmlformats.org/officeDocument/2006/relationships/hyperlink" Target="https://www.spbfgos.org/single-post/2020/04/24" TargetMode="External"/><Relationship Id="rId1" Type="http://schemas.openxmlformats.org/officeDocument/2006/relationships/hyperlink" Target="https://fgos.ru/" TargetMode="External"/><Relationship Id="rId6" Type="http://schemas.openxmlformats.org/officeDocument/2006/relationships/hyperlink" Target="http://biblio.imli.ru/images/abook/folklor/Skaftymov_A.P._Poetika_hudozhestvennogo_proizvedeniya._2007.pdf" TargetMode="External"/><Relationship Id="rId5" Type="http://schemas.openxmlformats.org/officeDocument/2006/relationships/hyperlink" Target="https://modernlib.net/books/halizev_v/teoriya_literaturi/read_22/" TargetMode="External"/><Relationship Id="rId4" Type="http://schemas.openxmlformats.org/officeDocument/2006/relationships/hyperlink" Target="http://www.philology.ru/literature2/gasparov-97b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16</Pages>
  <Words>4455</Words>
  <Characters>25399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2022-06-29T20:44:00Z</dcterms:created>
  <dcterms:modified xsi:type="dcterms:W3CDTF">2023-08-30T15:53:00Z</dcterms:modified>
</cp:coreProperties>
</file>