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9DA" w:rsidRDefault="00D52FFF">
      <w:pPr>
        <w:pStyle w:val="normal"/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Государственное бюджетное общеобразовательное учреждение</w:t>
      </w:r>
    </w:p>
    <w:p w:rsidR="003B09DA" w:rsidRDefault="00D52FFF">
      <w:pPr>
        <w:pStyle w:val="normal"/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средняя общеобразовательная школа № 318</w:t>
      </w:r>
    </w:p>
    <w:p w:rsidR="003B09DA" w:rsidRDefault="00D52FFF">
      <w:pPr>
        <w:pStyle w:val="normal"/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 углубленным изучением итальянского языка</w:t>
      </w:r>
    </w:p>
    <w:p w:rsidR="003B09DA" w:rsidRDefault="00D52FFF">
      <w:pPr>
        <w:pStyle w:val="normal"/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Фрунзенского района Санкт-Петербурга</w:t>
      </w:r>
    </w:p>
    <w:p w:rsidR="003B09DA" w:rsidRDefault="003B09DA">
      <w:pPr>
        <w:pStyle w:val="normal"/>
        <w:widowControl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90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3399"/>
        <w:gridCol w:w="2707"/>
        <w:gridCol w:w="2919"/>
      </w:tblGrid>
      <w:tr w:rsidR="003B09DA">
        <w:trPr>
          <w:cantSplit/>
          <w:trHeight w:val="3510"/>
          <w:tblHeader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line="240" w:lineRule="auto"/>
              <w:ind w:right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РАССМОТРЕНО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ind w:right="1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заседании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ind w:right="1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методического объединения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ind w:right="1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учителей итальянского языка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ind w:right="1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№ _1__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ind w:right="1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 «_29__»__августа___2023_г.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Председатель 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_________/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__Филиппова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О.М./</w:t>
            </w: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line="240" w:lineRule="auto"/>
              <w:ind w:right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СОГЛАСОВАНО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  <w:p w:rsidR="003B09DA" w:rsidRDefault="00D52FFF">
            <w:pPr>
              <w:pStyle w:val="normal"/>
              <w:widowControl w:val="0"/>
              <w:spacing w:line="240" w:lineRule="auto"/>
              <w:ind w:right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Заместитель директора по УВР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_____________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ind w:right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/Красновская Е.М./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ind w:right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ind w:right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«29»__августа_2023__г.</w:t>
            </w: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ГБОУ СОШ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318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Кахиани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И.А./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  <w:p w:rsidR="003B09DA" w:rsidRDefault="00D52FFF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№ _74__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 «30__»_августа_2023__г</w:t>
            </w:r>
          </w:p>
        </w:tc>
      </w:tr>
    </w:tbl>
    <w:p w:rsidR="003B09DA" w:rsidRDefault="00D52FFF">
      <w:pPr>
        <w:pStyle w:val="normal"/>
        <w:widowControl w:val="0"/>
        <w:spacing w:before="240" w:after="20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</w:t>
      </w:r>
    </w:p>
    <w:p w:rsidR="003B09DA" w:rsidRDefault="00D52FFF">
      <w:pPr>
        <w:pStyle w:val="normal"/>
        <w:widowControl w:val="0"/>
        <w:spacing w:before="240" w:after="20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ПО «ИТАЛЬЯНСКОМУ ЯЗЫКУ»</w:t>
      </w:r>
    </w:p>
    <w:p w:rsidR="003B09DA" w:rsidRDefault="00D52FFF">
      <w:pPr>
        <w:pStyle w:val="normal"/>
        <w:widowControl w:val="0"/>
        <w:spacing w:before="240" w:after="20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3   класс</w:t>
      </w:r>
    </w:p>
    <w:p w:rsidR="003B09DA" w:rsidRDefault="00D52FFF">
      <w:pPr>
        <w:pStyle w:val="normal"/>
        <w:widowControl w:val="0"/>
        <w:spacing w:before="240"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на 2023 - 2024 учебный год</w:t>
      </w:r>
    </w:p>
    <w:p w:rsidR="003B09DA" w:rsidRDefault="00D52FFF">
      <w:pPr>
        <w:pStyle w:val="normal"/>
        <w:widowControl w:val="0"/>
        <w:spacing w:before="240"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</w:p>
    <w:p w:rsidR="003B09DA" w:rsidRDefault="00D52FFF">
      <w:pPr>
        <w:pStyle w:val="normal"/>
        <w:widowControl w:val="0"/>
        <w:spacing w:after="20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Составили</w:t>
      </w:r>
    </w:p>
    <w:p w:rsidR="003B09DA" w:rsidRDefault="00D52FFF">
      <w:pPr>
        <w:pStyle w:val="normal"/>
        <w:widowControl w:val="0"/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Учителя</w:t>
      </w:r>
    </w:p>
    <w:p w:rsidR="003B09DA" w:rsidRDefault="00D52FFF">
      <w:pPr>
        <w:pStyle w:val="normal"/>
        <w:widowControl w:val="0"/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Семенова Людмила Владимировна</w:t>
      </w:r>
    </w:p>
    <w:p w:rsidR="003B09DA" w:rsidRDefault="00D52FFF">
      <w:pPr>
        <w:pStyle w:val="normal"/>
        <w:widowControl w:val="0"/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Семенова Ольга Владимировна</w:t>
      </w:r>
    </w:p>
    <w:p w:rsidR="003B09DA" w:rsidRDefault="00D52FFF">
      <w:pPr>
        <w:pStyle w:val="normal"/>
        <w:widowControl w:val="0"/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Лентарева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Марина Михайловна </w:t>
      </w:r>
    </w:p>
    <w:p w:rsidR="003B09DA" w:rsidRDefault="003B09DA">
      <w:pPr>
        <w:pStyle w:val="normal"/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32"/>
          <w:szCs w:val="32"/>
        </w:rPr>
      </w:pPr>
    </w:p>
    <w:p w:rsidR="003B09DA" w:rsidRDefault="00D52FFF">
      <w:pPr>
        <w:pStyle w:val="normal"/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ПРИНЯТО</w:t>
      </w:r>
    </w:p>
    <w:p w:rsidR="003B09DA" w:rsidRDefault="00D52FFF">
      <w:pPr>
        <w:pStyle w:val="normal"/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заседании</w:t>
      </w:r>
    </w:p>
    <w:p w:rsidR="003B09DA" w:rsidRDefault="00D52FFF">
      <w:pPr>
        <w:pStyle w:val="normal"/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Педагогического совета</w:t>
      </w:r>
    </w:p>
    <w:p w:rsidR="003B09DA" w:rsidRDefault="00D52FFF">
      <w:pPr>
        <w:pStyle w:val="normal"/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Протокол № _1_ от «_30_»_августа_2023_ г.</w:t>
      </w:r>
    </w:p>
    <w:p w:rsidR="003B09DA" w:rsidRDefault="003B09DA">
      <w:pPr>
        <w:pStyle w:val="normal"/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B09DA" w:rsidRDefault="003B09DA">
      <w:pPr>
        <w:pStyle w:val="normal"/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09DA" w:rsidRDefault="00D52FFF">
      <w:pPr>
        <w:pStyle w:val="normal"/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Санкт-Петербург</w:t>
      </w:r>
    </w:p>
    <w:p w:rsidR="003B09DA" w:rsidRDefault="00D52FFF">
      <w:pPr>
        <w:pStyle w:val="normal"/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2023</w:t>
      </w:r>
      <w:r>
        <w:br w:type="page"/>
      </w:r>
    </w:p>
    <w:p w:rsidR="003B09DA" w:rsidRDefault="00D52FFF">
      <w:pPr>
        <w:pStyle w:val="normal"/>
        <w:widowControl w:val="0"/>
        <w:spacing w:before="113" w:line="291" w:lineRule="auto"/>
        <w:ind w:left="106" w:firstLine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по итальянскому языку на уровне начального общего образования составлена на основе Требований к ре</w:t>
      </w:r>
      <w:r>
        <w:rPr>
          <w:rFonts w:ascii="Times New Roman" w:eastAsia="Times New Roman" w:hAnsi="Times New Roman" w:cs="Times New Roman"/>
          <w:sz w:val="24"/>
          <w:szCs w:val="24"/>
        </w:rPr>
        <w:t>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 с учётом концепции или историк</w:t>
      </w:r>
      <w:r>
        <w:rPr>
          <w:rFonts w:ascii="Times New Roman" w:eastAsia="Times New Roman" w:hAnsi="Times New Roman" w:cs="Times New Roman"/>
          <w:sz w:val="24"/>
          <w:szCs w:val="24"/>
        </w:rPr>
        <w:t>о-культурного стандарта при наличии.</w:t>
      </w:r>
    </w:p>
    <w:p w:rsidR="003B09DA" w:rsidRDefault="003B09DA">
      <w:pPr>
        <w:pStyle w:val="normal"/>
        <w:widowControl w:val="0"/>
        <w:spacing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09DA" w:rsidRDefault="00D52FFF">
      <w:pPr>
        <w:pStyle w:val="1"/>
        <w:keepLines w:val="0"/>
        <w:widowControl w:val="0"/>
        <w:pBdr>
          <w:bottom w:val="single" w:sz="4" w:space="1" w:color="000000"/>
        </w:pBdr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4d34og8" w:colFirst="0" w:colLast="0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3B09DA" w:rsidRDefault="00D52FFF">
      <w:pPr>
        <w:pStyle w:val="normal"/>
        <w:widowControl w:val="0"/>
        <w:spacing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по иностранному языку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образования, Примерн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ой основной образовательной программы начального общего образования и Универсального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кодификатора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</w:t>
      </w:r>
      <w:r>
        <w:rPr>
          <w:rFonts w:ascii="Times New Roman" w:eastAsia="Times New Roman" w:hAnsi="Times New Roman" w:cs="Times New Roman"/>
          <w:sz w:val="24"/>
          <w:szCs w:val="24"/>
        </w:rPr>
        <w:t>я по итальянскому языку (одобрено решением ФУМО).</w:t>
      </w:r>
    </w:p>
    <w:p w:rsidR="003B09DA" w:rsidRDefault="00D52FFF">
      <w:pPr>
        <w:pStyle w:val="normal"/>
        <w:widowControl w:val="0"/>
        <w:spacing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раскрывает цели образования, развития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средствами учебного предмета «Иностранный язык» на начальной ступени обязательного общего образования, определяет обязательну</w:t>
      </w:r>
      <w:r>
        <w:rPr>
          <w:rFonts w:ascii="Times New Roman" w:eastAsia="Times New Roman" w:hAnsi="Times New Roman" w:cs="Times New Roman"/>
          <w:sz w:val="24"/>
          <w:szCs w:val="24"/>
        </w:rPr>
        <w:t>ю (инвариантную) часть содержания учебного курса по изучаемому иностранному языку, за пределами которой остаётся возможность выбора учителем вариативной составляющей содержания образования по предмету.</w:t>
      </w:r>
    </w:p>
    <w:p w:rsidR="003B09DA" w:rsidRDefault="003B09DA">
      <w:pPr>
        <w:pStyle w:val="normal"/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09DA" w:rsidRDefault="00D52FFF">
      <w:pPr>
        <w:pStyle w:val="normal"/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учебного предмета «Иностранный 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итальянский) язык»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начальной школе закладывается база для всего последующего иноязычного образования школьников,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</w:t>
      </w:r>
      <w:r>
        <w:rPr>
          <w:rFonts w:ascii="Times New Roman" w:eastAsia="Times New Roman" w:hAnsi="Times New Roman" w:cs="Times New Roman"/>
          <w:sz w:val="24"/>
          <w:szCs w:val="24"/>
        </w:rPr>
        <w:t>льных организациях России начинается со 2 класса. Учащиеся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учащимися других возрастных групп.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освоенные на определённом этапе грамматиче</w:t>
      </w:r>
      <w:r>
        <w:rPr>
          <w:rFonts w:ascii="Times New Roman" w:eastAsia="Times New Roman" w:hAnsi="Times New Roman" w:cs="Times New Roman"/>
          <w:sz w:val="24"/>
          <w:szCs w:val="24"/>
        </w:rPr>
        <w:t>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3B09DA" w:rsidRDefault="003B09DA">
      <w:pPr>
        <w:pStyle w:val="normal"/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09DA" w:rsidRDefault="00D52FFF">
      <w:pPr>
        <w:pStyle w:val="normal"/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Цели изучения учебного предмета «Иностранный (итальянский) язык»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Цели обучения иностранному языку в начальной школе можно усло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вно разделить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образовательные, развивающие, воспитывающие.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Образовательные цели учебного предмета «Иностранный (итальянский) язык» в начальной школе включают:</w:t>
      </w:r>
    </w:p>
    <w:p w:rsidR="003B09DA" w:rsidRDefault="00D52FFF">
      <w:pPr>
        <w:pStyle w:val="normal"/>
        <w:widowControl w:val="0"/>
        <w:numPr>
          <w:ilvl w:val="0"/>
          <w:numId w:val="10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формирование элементарной иноязычной коммуникативной компетенции, т. е. способности и готовнос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ти общаться с носителями изучаемого иностранного языка в устной (говорение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и письменной (чтение и письмо) форме с учётом возрастных возможностей и потребностей младшего школьника;</w:t>
      </w:r>
      <w:proofErr w:type="gramEnd"/>
    </w:p>
    <w:p w:rsidR="003B09DA" w:rsidRDefault="00D52FFF">
      <w:pPr>
        <w:pStyle w:val="normal"/>
        <w:widowControl w:val="0"/>
        <w:numPr>
          <w:ilvl w:val="0"/>
          <w:numId w:val="10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расширение лингвистического кругозора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за счёт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овл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адения новыми языковыми средствами (фонетическими, орфографическими, лексическими, грамматическими) в соответствии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отобранными темами общения;</w:t>
      </w:r>
    </w:p>
    <w:p w:rsidR="003B09DA" w:rsidRDefault="00D52FFF">
      <w:pPr>
        <w:pStyle w:val="normal"/>
        <w:widowControl w:val="0"/>
        <w:numPr>
          <w:ilvl w:val="0"/>
          <w:numId w:val="10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освоение знаний о языковых явлениях изучаемого иностранного языка, о разных способах выражения мысли на родном </w:t>
      </w:r>
      <w:r>
        <w:rPr>
          <w:rFonts w:ascii="Times New Roman" w:eastAsia="Times New Roman" w:hAnsi="Times New Roman" w:cs="Times New Roman"/>
          <w:sz w:val="24"/>
          <w:szCs w:val="24"/>
        </w:rPr>
        <w:t>и иностранном языках;</w:t>
      </w:r>
    </w:p>
    <w:p w:rsidR="003B09DA" w:rsidRDefault="00D52FFF">
      <w:pPr>
        <w:pStyle w:val="normal"/>
        <w:widowControl w:val="0"/>
        <w:numPr>
          <w:ilvl w:val="0"/>
          <w:numId w:val="10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использование для решения учебных задач интеллектуальных операций (сравнение, анализ, обобщение и др.);</w:t>
      </w:r>
    </w:p>
    <w:p w:rsidR="003B09DA" w:rsidRDefault="00D52FFF">
      <w:pPr>
        <w:pStyle w:val="normal"/>
        <w:widowControl w:val="0"/>
        <w:numPr>
          <w:ilvl w:val="0"/>
          <w:numId w:val="10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умений работать с информацией, представленной в текстах разного типа (описание, повествование, рассуждение), пользова</w:t>
      </w:r>
      <w:r>
        <w:rPr>
          <w:rFonts w:ascii="Times New Roman" w:eastAsia="Times New Roman" w:hAnsi="Times New Roman" w:cs="Times New Roman"/>
          <w:sz w:val="24"/>
          <w:szCs w:val="24"/>
        </w:rPr>
        <w:t>ться при необходимости словарями по иностранному языку.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Развивающие цели учебного предмета «Иностранный (итальянский) язык» в начальной школе включают:</w:t>
      </w:r>
    </w:p>
    <w:p w:rsidR="003B09DA" w:rsidRDefault="00D52FFF">
      <w:pPr>
        <w:pStyle w:val="normal"/>
        <w:widowControl w:val="0"/>
        <w:numPr>
          <w:ilvl w:val="0"/>
          <w:numId w:val="29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осознание младшими школьниками роли языков как средства межличностного и межкультурного взаимодействия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условиях поликультурного, многоязычного мира и инструмента познания мира и культуры других народов;</w:t>
      </w:r>
    </w:p>
    <w:p w:rsidR="003B09DA" w:rsidRDefault="00D52FFF">
      <w:pPr>
        <w:pStyle w:val="normal"/>
        <w:widowControl w:val="0"/>
        <w:numPr>
          <w:ilvl w:val="0"/>
          <w:numId w:val="29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становление коммуникативной культуры обучающихся и их общего речевого развития;</w:t>
      </w:r>
    </w:p>
    <w:p w:rsidR="003B09DA" w:rsidRDefault="00D52FFF">
      <w:pPr>
        <w:pStyle w:val="normal"/>
        <w:widowControl w:val="0"/>
        <w:numPr>
          <w:ilvl w:val="0"/>
          <w:numId w:val="29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развитие компенсаторной способности адаптироваться к ситуациям общения при </w:t>
      </w:r>
      <w:r>
        <w:rPr>
          <w:rFonts w:ascii="Times New Roman" w:eastAsia="Times New Roman" w:hAnsi="Times New Roman" w:cs="Times New Roman"/>
          <w:sz w:val="24"/>
          <w:szCs w:val="24"/>
        </w:rPr>
        <w:t>получении и передаче информации в условиях дефицита языковых средств;</w:t>
      </w:r>
    </w:p>
    <w:p w:rsidR="003B09DA" w:rsidRDefault="00D52FFF">
      <w:pPr>
        <w:pStyle w:val="normal"/>
        <w:widowControl w:val="0"/>
        <w:numPr>
          <w:ilvl w:val="0"/>
          <w:numId w:val="29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</w:t>
      </w:r>
      <w:r>
        <w:rPr>
          <w:rFonts w:ascii="Times New Roman" w:eastAsia="Times New Roman" w:hAnsi="Times New Roman" w:cs="Times New Roman"/>
          <w:sz w:val="24"/>
          <w:szCs w:val="24"/>
        </w:rPr>
        <w:t>удности и/или ошибки, корректировка деятельности;</w:t>
      </w:r>
    </w:p>
    <w:p w:rsidR="003B09DA" w:rsidRDefault="00D52FFF">
      <w:pPr>
        <w:pStyle w:val="normal"/>
        <w:widowControl w:val="0"/>
        <w:numPr>
          <w:ilvl w:val="0"/>
          <w:numId w:val="29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Влияние параллельного изучения родного языка и я</w:t>
      </w:r>
      <w:r>
        <w:rPr>
          <w:rFonts w:ascii="Times New Roman" w:eastAsia="Times New Roman" w:hAnsi="Times New Roman" w:cs="Times New Roman"/>
          <w:sz w:val="24"/>
          <w:szCs w:val="24"/>
        </w:rPr>
        <w:t>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языкам и культурам других народов, осознать наличие и значение общечеловеческих и базовых национальных ценностей.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Вклад предмета «Иностранный (итальянский) язык» в реализацию воспитательных целей обеспечивает:</w:t>
      </w:r>
    </w:p>
    <w:p w:rsidR="003B09DA" w:rsidRDefault="00D52FFF">
      <w:pPr>
        <w:pStyle w:val="normal"/>
        <w:widowControl w:val="0"/>
        <w:numPr>
          <w:ilvl w:val="0"/>
          <w:numId w:val="25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понимание необходимости овладения иностранным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языком как средством общения в условиях взаимодействия разных стран и народов;</w:t>
      </w:r>
    </w:p>
    <w:p w:rsidR="003B09DA" w:rsidRDefault="00D52FFF">
      <w:pPr>
        <w:pStyle w:val="normal"/>
        <w:widowControl w:val="0"/>
        <w:numPr>
          <w:ilvl w:val="0"/>
          <w:numId w:val="25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предпосылок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социокультурной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/межкультурной компетенции, позволяющей приобщаться к культуре, традициям, реалиям стран/страны изучаемого языка, готовности представлят</w:t>
      </w:r>
      <w:r>
        <w:rPr>
          <w:rFonts w:ascii="Times New Roman" w:eastAsia="Times New Roman" w:hAnsi="Times New Roman" w:cs="Times New Roman"/>
          <w:sz w:val="24"/>
          <w:szCs w:val="24"/>
        </w:rPr>
        <w:t>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3B09DA" w:rsidRDefault="00D52FFF">
      <w:pPr>
        <w:pStyle w:val="normal"/>
        <w:widowControl w:val="0"/>
        <w:numPr>
          <w:ilvl w:val="0"/>
          <w:numId w:val="25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воспитание уважительного отношения к иной культуре посредством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знакомств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 детским пластом культуры </w:t>
      </w:r>
      <w:r>
        <w:rPr>
          <w:rFonts w:ascii="Times New Roman" w:eastAsia="Times New Roman" w:hAnsi="Times New Roman" w:cs="Times New Roman"/>
          <w:sz w:val="24"/>
          <w:szCs w:val="24"/>
        </w:rPr>
        <w:t>стран изучаемого языка и более глубокого осознания особенностей культуры своего народа;</w:t>
      </w:r>
    </w:p>
    <w:p w:rsidR="003B09DA" w:rsidRDefault="00D52FFF">
      <w:pPr>
        <w:pStyle w:val="normal"/>
        <w:widowControl w:val="0"/>
        <w:numPr>
          <w:ilvl w:val="0"/>
          <w:numId w:val="25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воспитание эмоционального и познавательного интереса к художественной культуре других народов;</w:t>
      </w:r>
    </w:p>
    <w:p w:rsidR="003B09DA" w:rsidRDefault="00D52FFF">
      <w:pPr>
        <w:pStyle w:val="normal"/>
        <w:widowControl w:val="0"/>
        <w:numPr>
          <w:ilvl w:val="0"/>
          <w:numId w:val="25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положительной мотивации и устойчивого учебно-познавательного интереса к предмету «Иностранный язык».</w:t>
      </w:r>
      <w:r>
        <w:br w:type="page"/>
      </w:r>
    </w:p>
    <w:p w:rsidR="003B09DA" w:rsidRDefault="003B09DA">
      <w:pPr>
        <w:pStyle w:val="normal"/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09DA" w:rsidRDefault="00D52FFF">
      <w:pPr>
        <w:pStyle w:val="normal"/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Место учебного предмета 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Иностранный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(итальянский)» в учебном плане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Учебный предмет «Иностранный (итальянский) язык» входит в число обязател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ьных предметов, изучаемых на всех уровнях общего среднего образования: со 2 по 11 класс. На изучение иностранного языка в 3 классе отведено 102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учебных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часа, по 3 часа в неделю.</w:t>
      </w:r>
    </w:p>
    <w:p w:rsidR="003B09DA" w:rsidRDefault="003B09DA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B09DA" w:rsidRDefault="00D52FFF">
      <w:pPr>
        <w:pStyle w:val="1"/>
        <w:keepLines w:val="0"/>
        <w:widowControl w:val="0"/>
        <w:pBdr>
          <w:bottom w:val="single" w:sz="4" w:space="1" w:color="000000"/>
        </w:pBdr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1" w:name="_3as4poj" w:colFirst="0" w:colLast="0"/>
      <w:bookmarkEnd w:id="1"/>
      <w:r>
        <w:br w:type="column"/>
      </w:r>
      <w:r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СОДЕРЖАНИЕ УЧЕБНОГО ПРЕДМЕТА «ИНОСТРАННЫЙ (ИТАЛЬЯНСКИЙ) ЯЗЫК»</w:t>
      </w:r>
    </w:p>
    <w:p w:rsidR="003B09DA" w:rsidRDefault="00D52FFF">
      <w:pPr>
        <w:pStyle w:val="normal"/>
        <w:widowControl w:val="0"/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3 класс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Тематическое содержание речи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Мир моего «я».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Моя семья. Мой день рождения. Моя любимая еда. Мой день (распорядок дня).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Мир моих увлечений</w:t>
      </w:r>
      <w:r>
        <w:rPr>
          <w:rFonts w:ascii="Times New Roman" w:eastAsia="Times New Roman" w:hAnsi="Times New Roman" w:cs="Times New Roman"/>
          <w:sz w:val="20"/>
          <w:szCs w:val="20"/>
        </w:rPr>
        <w:t>. Любимая игрушка, игра. Мой питомец. Любимые занятия. Любимая сказка. Выходной день. Каникулы.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Мир вокруг меня</w:t>
      </w:r>
      <w:r>
        <w:rPr>
          <w:rFonts w:ascii="Times New Roman" w:eastAsia="Times New Roman" w:hAnsi="Times New Roman" w:cs="Times New Roman"/>
          <w:sz w:val="20"/>
          <w:szCs w:val="20"/>
        </w:rPr>
        <w:t>. Моя ком</w:t>
      </w:r>
      <w:r>
        <w:rPr>
          <w:rFonts w:ascii="Times New Roman" w:eastAsia="Times New Roman" w:hAnsi="Times New Roman" w:cs="Times New Roman"/>
          <w:sz w:val="20"/>
          <w:szCs w:val="20"/>
        </w:rPr>
        <w:t>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Родная страна и страны изучаемого языка</w:t>
      </w:r>
      <w:r>
        <w:rPr>
          <w:rFonts w:ascii="Times New Roman" w:eastAsia="Times New Roman" w:hAnsi="Times New Roman" w:cs="Times New Roman"/>
          <w:sz w:val="20"/>
          <w:szCs w:val="20"/>
        </w:rPr>
        <w:t>. Россия и страна/страны изучаемого языка. Их столицы, достопримечательности и инт</w:t>
      </w:r>
      <w:r>
        <w:rPr>
          <w:rFonts w:ascii="Times New Roman" w:eastAsia="Times New Roman" w:hAnsi="Times New Roman" w:cs="Times New Roman"/>
          <w:sz w:val="20"/>
          <w:szCs w:val="20"/>
        </w:rPr>
        <w:t>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3B09DA" w:rsidRDefault="003B09DA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Коммуникативные умения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Говорение</w:t>
      </w:r>
    </w:p>
    <w:p w:rsidR="003B09DA" w:rsidRDefault="00D52FFF">
      <w:pPr>
        <w:pStyle w:val="normal"/>
        <w:widowControl w:val="0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Коммуникативные умения </w:t>
      </w: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диалогической речи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3B09DA" w:rsidRDefault="00D52FFF">
      <w:pPr>
        <w:pStyle w:val="normal"/>
        <w:widowControl w:val="0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Ведение с опорой на речевые ситуации,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ключевые слова и/или иллюстрации с соблюдением норм речевого этикета, принятых в стране/странах изучаемого языка:</w:t>
      </w:r>
    </w:p>
    <w:p w:rsidR="003B09DA" w:rsidRDefault="00D52FFF">
      <w:pPr>
        <w:pStyle w:val="normal"/>
        <w:widowControl w:val="0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</w:t>
      </w:r>
      <w:r>
        <w:rPr>
          <w:rFonts w:ascii="Times New Roman" w:eastAsia="Times New Roman" w:hAnsi="Times New Roman" w:cs="Times New Roman"/>
          <w:sz w:val="20"/>
          <w:szCs w:val="20"/>
        </w:rPr>
        <w:t>годарности за поздравление; извинение;</w:t>
      </w:r>
    </w:p>
    <w:p w:rsidR="003B09DA" w:rsidRDefault="00D52FFF">
      <w:pPr>
        <w:pStyle w:val="normal"/>
        <w:widowControl w:val="0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диалога —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3B09DA" w:rsidRDefault="00D52FFF">
      <w:pPr>
        <w:pStyle w:val="normal"/>
        <w:widowControl w:val="0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3B09DA" w:rsidRDefault="00D52FFF">
      <w:pPr>
        <w:pStyle w:val="normal"/>
        <w:widowControl w:val="0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Коммуникативные умения </w:t>
      </w: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монологической речи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3B09DA" w:rsidRDefault="00D52FFF">
      <w:pPr>
        <w:pStyle w:val="normal"/>
        <w:widowControl w:val="0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Создание с опорой на ключевые слова, вопросы и/или иллюстрации устных монологических выска</w:t>
      </w:r>
      <w:r>
        <w:rPr>
          <w:rFonts w:ascii="Times New Roman" w:eastAsia="Times New Roman" w:hAnsi="Times New Roman" w:cs="Times New Roman"/>
          <w:sz w:val="20"/>
          <w:szCs w:val="20"/>
        </w:rPr>
        <w:t>зываний: описание предмета, реального человека или литературного персонажа; рассказ о себе, члене семьи, друге и т. д.</w:t>
      </w:r>
    </w:p>
    <w:p w:rsidR="003B09DA" w:rsidRDefault="00D52FFF">
      <w:pPr>
        <w:pStyle w:val="normal"/>
        <w:widowControl w:val="0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Пересказ с опорой на ключевые слова, вопросы и/или иллюстрации основного содержания прочитанного текста.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Аудирование</w:t>
      </w:r>
      <w:proofErr w:type="spellEnd"/>
    </w:p>
    <w:p w:rsidR="003B09DA" w:rsidRDefault="00D52FFF">
      <w:pPr>
        <w:pStyle w:val="normal"/>
        <w:widowControl w:val="0"/>
        <w:numPr>
          <w:ilvl w:val="0"/>
          <w:numId w:val="15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Понимание на слух ре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чи учителя и одноклассников и вербальная/невербальная реакция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на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услышанное (при непосредственном общении).</w:t>
      </w:r>
    </w:p>
    <w:p w:rsidR="003B09DA" w:rsidRDefault="00D52FFF">
      <w:pPr>
        <w:pStyle w:val="normal"/>
        <w:widowControl w:val="0"/>
        <w:numPr>
          <w:ilvl w:val="0"/>
          <w:numId w:val="15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Восприятие и понимание на слух учебных текстов, построенных на изученном языковом материале, в соответствии с поставленной коммуникативной задачей: </w:t>
      </w:r>
      <w:r>
        <w:rPr>
          <w:rFonts w:ascii="Times New Roman" w:eastAsia="Times New Roman" w:hAnsi="Times New Roman" w:cs="Times New Roman"/>
          <w:sz w:val="20"/>
          <w:szCs w:val="20"/>
        </w:rPr>
        <w:t>с пониманием основного содержания, с пониманием запрашиваемой информации (при опосредованном общении).</w:t>
      </w:r>
    </w:p>
    <w:p w:rsidR="003B09DA" w:rsidRDefault="00D52FFF">
      <w:pPr>
        <w:pStyle w:val="normal"/>
        <w:widowControl w:val="0"/>
        <w:numPr>
          <w:ilvl w:val="0"/>
          <w:numId w:val="15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</w:t>
      </w:r>
      <w:r>
        <w:rPr>
          <w:rFonts w:ascii="Times New Roman" w:eastAsia="Times New Roman" w:hAnsi="Times New Roman" w:cs="Times New Roman"/>
          <w:sz w:val="20"/>
          <w:szCs w:val="20"/>
        </w:rPr>
        <w:t>орой на иллюстрации и с использованием языковой, в том числе контекстуальной, догадки.</w:t>
      </w:r>
    </w:p>
    <w:p w:rsidR="003B09DA" w:rsidRDefault="00D52FFF">
      <w:pPr>
        <w:pStyle w:val="normal"/>
        <w:widowControl w:val="0"/>
        <w:numPr>
          <w:ilvl w:val="0"/>
          <w:numId w:val="15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</w:t>
      </w:r>
      <w:r>
        <w:rPr>
          <w:rFonts w:ascii="Times New Roman" w:eastAsia="Times New Roman" w:hAnsi="Times New Roman" w:cs="Times New Roman"/>
          <w:sz w:val="20"/>
          <w:szCs w:val="20"/>
        </w:rPr>
        <w:t>страции и с использованием языковой, в том числе контекстуальной, догадки.</w:t>
      </w:r>
    </w:p>
    <w:p w:rsidR="003B09DA" w:rsidRDefault="00D52FFF">
      <w:pPr>
        <w:pStyle w:val="normal"/>
        <w:widowControl w:val="0"/>
        <w:numPr>
          <w:ilvl w:val="0"/>
          <w:numId w:val="15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Тексты для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: диалог, высказывания собеседников в ситуациях повседневного общения, рассказ, сказка.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Смысловое чтение</w:t>
      </w:r>
    </w:p>
    <w:p w:rsidR="003B09DA" w:rsidRDefault="00D52FFF">
      <w:pPr>
        <w:pStyle w:val="normal"/>
        <w:widowControl w:val="0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Чтение вслух учебных текстов, построенных на изученном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языковом материале, с соблюдением правил чтения и соответствующей интонацией; понимание прочитанного.</w:t>
      </w:r>
    </w:p>
    <w:p w:rsidR="003B09DA" w:rsidRDefault="00D52FFF">
      <w:pPr>
        <w:pStyle w:val="normal"/>
        <w:widowControl w:val="0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Тексты для чтения вслух: диалог, рассказ, сказка.</w:t>
      </w:r>
    </w:p>
    <w:p w:rsidR="003B09DA" w:rsidRDefault="00D52FFF">
      <w:pPr>
        <w:pStyle w:val="normal"/>
        <w:widowControl w:val="0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3B09DA" w:rsidRDefault="00D52FFF">
      <w:pPr>
        <w:pStyle w:val="normal"/>
        <w:widowControl w:val="0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3B09DA" w:rsidRDefault="00D52FFF">
      <w:pPr>
        <w:pStyle w:val="normal"/>
        <w:widowControl w:val="0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Чт</w:t>
      </w:r>
      <w:r>
        <w:rPr>
          <w:rFonts w:ascii="Times New Roman" w:eastAsia="Times New Roman" w:hAnsi="Times New Roman" w:cs="Times New Roman"/>
          <w:sz w:val="20"/>
          <w:szCs w:val="20"/>
        </w:rPr>
        <w:t>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B09DA" w:rsidRDefault="00D52FFF">
      <w:pPr>
        <w:pStyle w:val="normal"/>
        <w:widowControl w:val="0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Тексты для чтения: диалог, рассказ, сказка, электронное сообщение личного характера.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Письмо</w:t>
      </w:r>
    </w:p>
    <w:p w:rsidR="003B09DA" w:rsidRDefault="00D52FFF">
      <w:pPr>
        <w:pStyle w:val="normal"/>
        <w:widowControl w:val="0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</w:t>
      </w:r>
      <w:r>
        <w:rPr>
          <w:rFonts w:ascii="Times New Roman" w:eastAsia="Times New Roman" w:hAnsi="Times New Roman" w:cs="Times New Roman"/>
          <w:sz w:val="20"/>
          <w:szCs w:val="20"/>
        </w:rPr>
        <w:t>бной задачей.</w:t>
      </w:r>
    </w:p>
    <w:p w:rsidR="003B09DA" w:rsidRDefault="00D52FFF">
      <w:pPr>
        <w:pStyle w:val="normal"/>
        <w:widowControl w:val="0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Создание подписей к картинкам, фотографиям с пояснением, что на них изображено.</w:t>
      </w:r>
    </w:p>
    <w:p w:rsidR="003B09DA" w:rsidRDefault="00D52FFF">
      <w:pPr>
        <w:pStyle w:val="normal"/>
        <w:widowControl w:val="0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</w:t>
      </w:r>
      <w:r>
        <w:rPr>
          <w:rFonts w:ascii="Times New Roman" w:eastAsia="Times New Roman" w:hAnsi="Times New Roman" w:cs="Times New Roman"/>
          <w:sz w:val="20"/>
          <w:szCs w:val="20"/>
        </w:rPr>
        <w:t>не/странах изучаемого языка.</w:t>
      </w:r>
    </w:p>
    <w:p w:rsidR="003B09DA" w:rsidRDefault="00D52FFF">
      <w:pPr>
        <w:pStyle w:val="normal"/>
        <w:widowControl w:val="0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3B09DA" w:rsidRDefault="003B09DA">
      <w:pPr>
        <w:pStyle w:val="normal"/>
        <w:widowControl w:val="0"/>
        <w:spacing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Языковые знания и навыки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Фонетическая сторона речи</w:t>
      </w:r>
    </w:p>
    <w:p w:rsidR="003B09DA" w:rsidRDefault="00D52FFF">
      <w:pPr>
        <w:pStyle w:val="normal"/>
        <w:widowControl w:val="0"/>
        <w:numPr>
          <w:ilvl w:val="0"/>
          <w:numId w:val="19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3B09DA" w:rsidRDefault="00D52FFF">
      <w:pPr>
        <w:pStyle w:val="normal"/>
        <w:widowControl w:val="0"/>
        <w:numPr>
          <w:ilvl w:val="0"/>
          <w:numId w:val="19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Корректное произношение итальянских звуков в соответствии с орфоэпическими нормами итальянского языка.</w:t>
      </w:r>
    </w:p>
    <w:p w:rsidR="003B09DA" w:rsidRDefault="00D52FFF">
      <w:pPr>
        <w:pStyle w:val="normal"/>
        <w:widowControl w:val="0"/>
        <w:numPr>
          <w:ilvl w:val="0"/>
          <w:numId w:val="19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Различение на слух и аде</w:t>
      </w:r>
      <w:r>
        <w:rPr>
          <w:rFonts w:ascii="Times New Roman" w:eastAsia="Times New Roman" w:hAnsi="Times New Roman" w:cs="Times New Roman"/>
          <w:sz w:val="20"/>
          <w:szCs w:val="20"/>
        </w:rPr>
        <w:t>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</w:t>
      </w:r>
      <w:r>
        <w:rPr>
          <w:rFonts w:ascii="Times New Roman" w:eastAsia="Times New Roman" w:hAnsi="Times New Roman" w:cs="Times New Roman"/>
          <w:sz w:val="20"/>
          <w:szCs w:val="20"/>
        </w:rPr>
        <w:t>тей.</w:t>
      </w:r>
    </w:p>
    <w:p w:rsidR="003B09DA" w:rsidRDefault="00D52FFF">
      <w:pPr>
        <w:pStyle w:val="normal"/>
        <w:widowControl w:val="0"/>
        <w:numPr>
          <w:ilvl w:val="0"/>
          <w:numId w:val="19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Чтение слов согласно правилам чтения итальянского языка.</w:t>
      </w:r>
    </w:p>
    <w:p w:rsidR="003B09DA" w:rsidRDefault="00D52FFF">
      <w:pPr>
        <w:pStyle w:val="normal"/>
        <w:widowControl w:val="0"/>
        <w:numPr>
          <w:ilvl w:val="0"/>
          <w:numId w:val="19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3B09DA" w:rsidRDefault="00D52FFF">
      <w:pPr>
        <w:pStyle w:val="normal"/>
        <w:widowControl w:val="0"/>
        <w:numPr>
          <w:ilvl w:val="0"/>
          <w:numId w:val="19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Отсутствие смягчение согл</w:t>
      </w:r>
      <w:r>
        <w:rPr>
          <w:rFonts w:ascii="Times New Roman" w:eastAsia="Times New Roman" w:hAnsi="Times New Roman" w:cs="Times New Roman"/>
          <w:sz w:val="20"/>
          <w:szCs w:val="20"/>
        </w:rPr>
        <w:t>асных перед гласными переднего ряда.</w:t>
      </w:r>
    </w:p>
    <w:p w:rsidR="003B09DA" w:rsidRDefault="00D52FFF">
      <w:pPr>
        <w:pStyle w:val="normal"/>
        <w:widowControl w:val="0"/>
        <w:numPr>
          <w:ilvl w:val="0"/>
          <w:numId w:val="19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Отсутствие оглушения согласных в конце слова.</w:t>
      </w:r>
    </w:p>
    <w:p w:rsidR="003B09DA" w:rsidRDefault="00D52FFF">
      <w:pPr>
        <w:pStyle w:val="normal"/>
        <w:widowControl w:val="0"/>
        <w:numPr>
          <w:ilvl w:val="0"/>
          <w:numId w:val="19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Вычленение некоторых звукобуквенных сочетаний при анализе изученных слов.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Графика, орфография и пунктуация</w:t>
      </w:r>
    </w:p>
    <w:p w:rsidR="003B09DA" w:rsidRDefault="00D52FFF">
      <w:pPr>
        <w:pStyle w:val="normal"/>
        <w:widowControl w:val="0"/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Правильное написание изученных слов.</w:t>
      </w:r>
    </w:p>
    <w:p w:rsidR="003B09DA" w:rsidRDefault="00D52FFF">
      <w:pPr>
        <w:pStyle w:val="normal"/>
        <w:widowControl w:val="0"/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Правильная расстановка знаков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препинания: точки, вопросительного и восклицательного знаков в конце предложения; правильное использование знака апострофа в сокращённых формах.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Лексическая сторона речи</w:t>
      </w:r>
    </w:p>
    <w:p w:rsidR="003B09DA" w:rsidRDefault="00D52FFF">
      <w:pPr>
        <w:pStyle w:val="normal"/>
        <w:widowControl w:val="0"/>
        <w:numPr>
          <w:ilvl w:val="0"/>
          <w:numId w:val="27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Распознавание в письменном и звучащем тексте и употребление в устной и письменной реч</w:t>
      </w:r>
      <w:r>
        <w:rPr>
          <w:rFonts w:ascii="Times New Roman" w:eastAsia="Times New Roman" w:hAnsi="Times New Roman" w:cs="Times New Roman"/>
          <w:sz w:val="20"/>
          <w:szCs w:val="20"/>
        </w:rPr>
        <w:t>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3B09DA" w:rsidRDefault="00D52FFF">
      <w:pPr>
        <w:pStyle w:val="normal"/>
        <w:widowControl w:val="0"/>
        <w:numPr>
          <w:ilvl w:val="0"/>
          <w:numId w:val="27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Распознавание в устной и письмен</w:t>
      </w:r>
      <w:r>
        <w:rPr>
          <w:rFonts w:ascii="Times New Roman" w:eastAsia="Times New Roman" w:hAnsi="Times New Roman" w:cs="Times New Roman"/>
          <w:sz w:val="20"/>
          <w:szCs w:val="20"/>
        </w:rPr>
        <w:t>ной речи интернациональных слов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medico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maestro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universita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’) с помощью языковой догадки.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Грамматическая сторона речи</w:t>
      </w:r>
    </w:p>
    <w:p w:rsidR="003B09DA" w:rsidRPr="00D52FFF" w:rsidRDefault="00D52FFF">
      <w:pPr>
        <w:pStyle w:val="normal"/>
        <w:widowControl w:val="0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Конструкция</w:t>
      </w:r>
      <w:r w:rsidRPr="00D52FF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c’e’, ci sono </w:t>
      </w:r>
      <w:r>
        <w:rPr>
          <w:rFonts w:ascii="Times New Roman" w:eastAsia="Times New Roman" w:hAnsi="Times New Roman" w:cs="Times New Roman"/>
          <w:sz w:val="20"/>
          <w:szCs w:val="20"/>
        </w:rPr>
        <w:t>в</w:t>
      </w:r>
      <w:r w:rsidRPr="00D52FF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Presente Indicativo (Sul tavolo c’e’ un quaderno.</w:t>
      </w:r>
      <w:proofErr w:type="gramEnd"/>
      <w:r w:rsidRPr="00D52FF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Sul banco ci sono libri. Che cosa c’e’ sul tavolo?)</w:t>
      </w:r>
    </w:p>
    <w:p w:rsidR="003B09DA" w:rsidRDefault="00D52FFF">
      <w:pPr>
        <w:pStyle w:val="normal"/>
        <w:widowControl w:val="0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Предложения в отрицательной форме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Non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parlo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lo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spagnolo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Non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capisco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questa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parola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.).</w:t>
      </w:r>
      <w:proofErr w:type="gramEnd"/>
    </w:p>
    <w:p w:rsidR="003B09DA" w:rsidRDefault="00D52FFF">
      <w:pPr>
        <w:pStyle w:val="normal"/>
        <w:widowControl w:val="0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Правильные и неправильные глаголы в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Presente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Indicativo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3B09DA" w:rsidRDefault="00D52FFF">
      <w:pPr>
        <w:pStyle w:val="normal"/>
        <w:widowControl w:val="0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Побудительные предложения в отрицательной форме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Non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parlare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!)</w:t>
      </w:r>
    </w:p>
    <w:p w:rsidR="003B09DA" w:rsidRPr="00D52FFF" w:rsidRDefault="00D52FFF">
      <w:pPr>
        <w:pStyle w:val="normal"/>
        <w:widowControl w:val="0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Конструкция</w:t>
      </w:r>
      <w:r w:rsidRPr="00D52FF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Mi piace, mi piacciono... (Mi piace il gelato. Mi piacciono i fiori).</w:t>
      </w:r>
    </w:p>
    <w:p w:rsidR="003B09DA" w:rsidRPr="00D52FFF" w:rsidRDefault="00D52FFF">
      <w:pPr>
        <w:pStyle w:val="normal"/>
        <w:widowControl w:val="0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Модальные</w:t>
      </w:r>
      <w:r w:rsidRPr="00D52FF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глаголы</w:t>
      </w:r>
      <w:r w:rsidRPr="00D52FF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dovere, volere, potere.</w:t>
      </w:r>
    </w:p>
    <w:p w:rsidR="003B09DA" w:rsidRDefault="00D52FFF">
      <w:pPr>
        <w:pStyle w:val="normal"/>
        <w:widowControl w:val="0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Неопределённый, определённый артикль с существительными (особые случаи употребления);</w:t>
      </w:r>
    </w:p>
    <w:p w:rsidR="003B09DA" w:rsidRPr="00D52FFF" w:rsidRDefault="00D52FFF">
      <w:pPr>
        <w:pStyle w:val="normal"/>
        <w:widowControl w:val="0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Указательные</w:t>
      </w:r>
      <w:r w:rsidRPr="00D52FF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местоимения</w:t>
      </w:r>
      <w:r w:rsidRPr="00D52FF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(questo/a — questi/e; quello/a — quelli/e).</w:t>
      </w:r>
    </w:p>
    <w:p w:rsidR="003B09DA" w:rsidRDefault="00D52FFF">
      <w:pPr>
        <w:pStyle w:val="normal"/>
        <w:widowControl w:val="0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Притяжательные прилагательные. </w:t>
      </w:r>
    </w:p>
    <w:p w:rsidR="003B09DA" w:rsidRPr="00D52FFF" w:rsidRDefault="00D52FFF">
      <w:pPr>
        <w:pStyle w:val="normal"/>
        <w:widowControl w:val="0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Наречия</w:t>
      </w:r>
      <w:r w:rsidRPr="00D52FF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частотности</w:t>
      </w:r>
      <w:r w:rsidRPr="00D52FF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(sempre, spesso, ogni tanto. a volte, qualche vol</w:t>
      </w:r>
      <w:r w:rsidRPr="00D52FFF">
        <w:rPr>
          <w:rFonts w:ascii="Times New Roman" w:eastAsia="Times New Roman" w:hAnsi="Times New Roman" w:cs="Times New Roman"/>
          <w:sz w:val="20"/>
          <w:szCs w:val="20"/>
          <w:lang w:val="en-US"/>
        </w:rPr>
        <w:t>ta, raramente, di rado, mai, quasi mai).</w:t>
      </w:r>
    </w:p>
    <w:p w:rsidR="003B09DA" w:rsidRDefault="00D52FFF">
      <w:pPr>
        <w:pStyle w:val="normal"/>
        <w:widowControl w:val="0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Количественные числительные (21—100). Порядковые числительные (1—30).</w:t>
      </w:r>
    </w:p>
    <w:p w:rsidR="003B09DA" w:rsidRDefault="00D52FFF">
      <w:pPr>
        <w:pStyle w:val="normal"/>
        <w:widowControl w:val="0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Вопросительные слова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perche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’,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quando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chi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).</w:t>
      </w:r>
    </w:p>
    <w:p w:rsidR="003B09DA" w:rsidRDefault="00D52FFF">
      <w:pPr>
        <w:pStyle w:val="normal"/>
        <w:widowControl w:val="0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Предлоги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).</w:t>
      </w:r>
    </w:p>
    <w:p w:rsidR="003B09DA" w:rsidRDefault="00D52FFF">
      <w:pPr>
        <w:pStyle w:val="normal"/>
        <w:widowControl w:val="0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Артикулированные предлоги.</w:t>
      </w:r>
    </w:p>
    <w:p w:rsidR="003B09DA" w:rsidRPr="00D52FFF" w:rsidRDefault="00D52FFF">
      <w:pPr>
        <w:pStyle w:val="normal"/>
        <w:widowControl w:val="0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Предлоги</w:t>
      </w:r>
      <w:r w:rsidRPr="00D52FF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места</w:t>
      </w:r>
      <w:r w:rsidRPr="00D52FF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(vicino a, lontano da, a destra </w:t>
      </w:r>
      <w:r w:rsidRPr="00D52FFF">
        <w:rPr>
          <w:rFonts w:ascii="Times New Roman" w:eastAsia="Times New Roman" w:hAnsi="Times New Roman" w:cs="Times New Roman"/>
          <w:sz w:val="20"/>
          <w:szCs w:val="20"/>
          <w:lang w:val="en-US"/>
        </w:rPr>
        <w:t>di, a sinistra di).</w:t>
      </w:r>
    </w:p>
    <w:p w:rsidR="003B09DA" w:rsidRPr="00D52FFF" w:rsidRDefault="003B09DA">
      <w:pPr>
        <w:pStyle w:val="normal"/>
        <w:widowControl w:val="0"/>
        <w:spacing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Социокультурные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знания и умения</w:t>
      </w:r>
    </w:p>
    <w:p w:rsidR="003B09DA" w:rsidRDefault="00D52FFF">
      <w:pPr>
        <w:pStyle w:val="normal"/>
        <w:widowControl w:val="0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Знание и использование некоторых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социокультурных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элементов речевого поведенческого этикета, принятого в стране/ странах изучаемого языка, в некоторых ситуациях общения: </w:t>
      </w: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приветствие, прощание, знакомство,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выражение благодарности, извинение, поздравление с днём рождения, Новым годом, Рождеством.</w:t>
      </w:r>
    </w:p>
    <w:p w:rsidR="003B09DA" w:rsidRDefault="00D52FFF">
      <w:pPr>
        <w:pStyle w:val="normal"/>
        <w:widowControl w:val="0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Знание произведений детского фольклора (рифмовок, стихов, песенок), персонажей детских книг.</w:t>
      </w:r>
    </w:p>
    <w:p w:rsidR="003B09DA" w:rsidRDefault="00D52FFF">
      <w:pPr>
        <w:pStyle w:val="normal"/>
        <w:widowControl w:val="0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Краткое представление своей страны и страны/стран изучаемого языка (наз</w:t>
      </w:r>
      <w:r>
        <w:rPr>
          <w:rFonts w:ascii="Times New Roman" w:eastAsia="Times New Roman" w:hAnsi="Times New Roman" w:cs="Times New Roman"/>
          <w:sz w:val="20"/>
          <w:szCs w:val="20"/>
        </w:rPr>
        <w:t>вания родной страны и страны/стран изучаемого языка и их столиц, название родного города/села; цвета национальных флагов).</w:t>
      </w:r>
    </w:p>
    <w:p w:rsidR="003B09DA" w:rsidRDefault="003B09DA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Компенсаторные умения</w:t>
      </w:r>
    </w:p>
    <w:p w:rsidR="003B09DA" w:rsidRDefault="00D52FFF">
      <w:pPr>
        <w:pStyle w:val="normal"/>
        <w:widowControl w:val="0"/>
        <w:numPr>
          <w:ilvl w:val="0"/>
          <w:numId w:val="3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Использование при чтении и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аудировании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языковой, в том числе контекстуальной, догадки.</w:t>
      </w:r>
    </w:p>
    <w:p w:rsidR="003B09DA" w:rsidRDefault="00D52FFF">
      <w:pPr>
        <w:pStyle w:val="normal"/>
        <w:widowControl w:val="0"/>
        <w:numPr>
          <w:ilvl w:val="0"/>
          <w:numId w:val="3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3B09DA" w:rsidRDefault="00D52FFF">
      <w:pPr>
        <w:pStyle w:val="normal"/>
        <w:widowControl w:val="0"/>
        <w:numPr>
          <w:ilvl w:val="0"/>
          <w:numId w:val="3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</w:t>
      </w:r>
      <w:r>
        <w:rPr>
          <w:rFonts w:ascii="Times New Roman" w:eastAsia="Times New Roman" w:hAnsi="Times New Roman" w:cs="Times New Roman"/>
          <w:sz w:val="20"/>
          <w:szCs w:val="20"/>
        </w:rPr>
        <w:t>е запрашиваемой информации.</w:t>
      </w:r>
    </w:p>
    <w:p w:rsidR="003B09DA" w:rsidRDefault="003B09DA">
      <w:pPr>
        <w:pStyle w:val="normal"/>
        <w:spacing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09DA" w:rsidRDefault="00D52FFF" w:rsidP="00D52FFF">
      <w:pPr>
        <w:pStyle w:val="1"/>
        <w:keepLines w:val="0"/>
        <w:widowControl w:val="0"/>
        <w:pBdr>
          <w:bottom w:val="single" w:sz="4" w:space="1" w:color="000000"/>
        </w:pBdr>
        <w:spacing w:before="240" w:after="6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2" w:name="_1mrcu09" w:colFirst="0" w:colLast="0"/>
      <w:bookmarkEnd w:id="2"/>
      <w:r>
        <w:rPr>
          <w:rFonts w:ascii="Times New Roman" w:eastAsia="Times New Roman" w:hAnsi="Times New Roman" w:cs="Times New Roman"/>
          <w:b/>
          <w:sz w:val="20"/>
          <w:szCs w:val="20"/>
        </w:rPr>
        <w:t>ПЛАНИРУЕМЫЕ РЕЗУЛЬТАТЫ ОСВОЕНИЯ УЧЕБНОГО ПРЕДМЕТА «ИНОСТРАННЫЙ (ИТАЛЬЯНСКИЙ) ЯЗЫК» НА УРОВНЕ НАЧАЛЬНОГО ОБЩЕГО ОБРАЗОВАНИЯ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В результате изучения иностранного языка в начальной школе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у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обучающегося будут сформированы личностные,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и предметные результаты, обеспечивающие выполнение ФГОС НОО и его успешное дальнейшее образование.</w:t>
      </w:r>
    </w:p>
    <w:p w:rsidR="003B09DA" w:rsidRDefault="00D52FFF">
      <w:pPr>
        <w:pStyle w:val="2"/>
        <w:keepLines w:val="0"/>
        <w:widowControl w:val="0"/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3" w:name="_2zbgiuw" w:colFirst="0" w:colLast="0"/>
      <w:bookmarkEnd w:id="3"/>
      <w:r>
        <w:rPr>
          <w:rFonts w:ascii="Times New Roman" w:eastAsia="Times New Roman" w:hAnsi="Times New Roman" w:cs="Times New Roman"/>
          <w:b/>
          <w:sz w:val="20"/>
          <w:szCs w:val="20"/>
        </w:rPr>
        <w:t>Личностные результаты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Личностные результаты освоения программы начального общего образования достигаются в единстве учебной и воспитательной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деятельности Организации в соответствии с традиционными российскими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социокультурными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</w:t>
      </w:r>
      <w:r>
        <w:rPr>
          <w:rFonts w:ascii="Times New Roman" w:eastAsia="Times New Roman" w:hAnsi="Times New Roman" w:cs="Times New Roman"/>
          <w:sz w:val="20"/>
          <w:szCs w:val="20"/>
        </w:rPr>
        <w:t>нутренней позиции личности.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Личностные результаты освоения программы начального общего образования должны отражать готовность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руководствоваться ценностями и приобретение первоначального опыта деятельности на их основе, в том числе в части: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Граж</w:t>
      </w: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данско-патриотического воспитания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3B09DA" w:rsidRDefault="00D52FFF">
      <w:pPr>
        <w:pStyle w:val="normal"/>
        <w:widowControl w:val="0"/>
        <w:numPr>
          <w:ilvl w:val="0"/>
          <w:numId w:val="28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становление ценностного отношения к своей Родине — России;</w:t>
      </w:r>
    </w:p>
    <w:p w:rsidR="003B09DA" w:rsidRDefault="00D52FFF">
      <w:pPr>
        <w:pStyle w:val="normal"/>
        <w:widowControl w:val="0"/>
        <w:numPr>
          <w:ilvl w:val="0"/>
          <w:numId w:val="28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осознание своей этнокультурной и российской гражданской идентичности;</w:t>
      </w:r>
    </w:p>
    <w:p w:rsidR="003B09DA" w:rsidRDefault="00D52FFF">
      <w:pPr>
        <w:pStyle w:val="normal"/>
        <w:widowControl w:val="0"/>
        <w:numPr>
          <w:ilvl w:val="0"/>
          <w:numId w:val="28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сопричастность к прошлому, настоящему и будущему своей страны и родного края;</w:t>
      </w:r>
    </w:p>
    <w:p w:rsidR="003B09DA" w:rsidRDefault="00D52FFF">
      <w:pPr>
        <w:pStyle w:val="normal"/>
        <w:widowControl w:val="0"/>
        <w:numPr>
          <w:ilvl w:val="0"/>
          <w:numId w:val="28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уважение к сво</w:t>
      </w:r>
      <w:r>
        <w:rPr>
          <w:rFonts w:ascii="Times New Roman" w:eastAsia="Times New Roman" w:hAnsi="Times New Roman" w:cs="Times New Roman"/>
          <w:sz w:val="20"/>
          <w:szCs w:val="20"/>
        </w:rPr>
        <w:t>ему и другим народам;</w:t>
      </w:r>
    </w:p>
    <w:p w:rsidR="003B09DA" w:rsidRDefault="00D52FFF">
      <w:pPr>
        <w:pStyle w:val="normal"/>
        <w:widowControl w:val="0"/>
        <w:numPr>
          <w:ilvl w:val="0"/>
          <w:numId w:val="28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Духовно-нравственного воспитания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3B09DA" w:rsidRDefault="00D52FFF">
      <w:pPr>
        <w:pStyle w:val="normal"/>
        <w:widowControl w:val="0"/>
        <w:numPr>
          <w:ilvl w:val="0"/>
          <w:numId w:val="8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признание индивидуальности каждого человека;</w:t>
      </w:r>
    </w:p>
    <w:p w:rsidR="003B09DA" w:rsidRDefault="00D52FFF">
      <w:pPr>
        <w:pStyle w:val="normal"/>
        <w:widowControl w:val="0"/>
        <w:numPr>
          <w:ilvl w:val="0"/>
          <w:numId w:val="8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проявление сопереживания, уважения и доброжелательности;</w:t>
      </w:r>
    </w:p>
    <w:p w:rsidR="003B09DA" w:rsidRDefault="00D52FFF">
      <w:pPr>
        <w:pStyle w:val="normal"/>
        <w:widowControl w:val="0"/>
        <w:numPr>
          <w:ilvl w:val="0"/>
          <w:numId w:val="8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неприятие любых форм поведения, направленных на причинение физического и морального вреда другим людям.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Эстетического воспитания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3B09DA" w:rsidRDefault="00D52FFF">
      <w:pPr>
        <w:pStyle w:val="normal"/>
        <w:widowControl w:val="0"/>
        <w:numPr>
          <w:ilvl w:val="0"/>
          <w:numId w:val="36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уважительное отношение 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B09DA" w:rsidRDefault="00D52FFF">
      <w:pPr>
        <w:pStyle w:val="normal"/>
        <w:widowControl w:val="0"/>
        <w:numPr>
          <w:ilvl w:val="0"/>
          <w:numId w:val="36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стремление к самовыражению в разных видах художественной деятельности.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Физического воспитания, формирования культуры здоровья и эм</w:t>
      </w: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оционального благополучия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3B09DA" w:rsidRDefault="00D52FFF">
      <w:pPr>
        <w:pStyle w:val="normal"/>
        <w:widowControl w:val="0"/>
        <w:numPr>
          <w:ilvl w:val="0"/>
          <w:numId w:val="30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3B09DA" w:rsidRDefault="00D52FFF">
      <w:pPr>
        <w:pStyle w:val="normal"/>
        <w:widowControl w:val="0"/>
        <w:numPr>
          <w:ilvl w:val="0"/>
          <w:numId w:val="30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бережное отношение к физическому и психическому здоровью.</w:t>
      </w:r>
    </w:p>
    <w:p w:rsidR="003B09DA" w:rsidRDefault="00D52FFF">
      <w:pPr>
        <w:pStyle w:val="normal"/>
        <w:widowControl w:val="0"/>
        <w:spacing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Трудового воспитания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осознание ценности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</w:t>
      </w: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Экологического воспитания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3B09DA" w:rsidRDefault="00D52FFF">
      <w:pPr>
        <w:pStyle w:val="normal"/>
        <w:widowControl w:val="0"/>
        <w:numPr>
          <w:ilvl w:val="0"/>
          <w:numId w:val="33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бережное отношение к природе;</w:t>
      </w:r>
    </w:p>
    <w:p w:rsidR="003B09DA" w:rsidRDefault="00D52FFF">
      <w:pPr>
        <w:pStyle w:val="normal"/>
        <w:widowControl w:val="0"/>
        <w:numPr>
          <w:ilvl w:val="0"/>
          <w:numId w:val="33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неприятие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действий, приносящих ей вред.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Ценности научного познания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3B09DA" w:rsidRDefault="00D52FFF">
      <w:pPr>
        <w:pStyle w:val="normal"/>
        <w:widowControl w:val="0"/>
        <w:numPr>
          <w:ilvl w:val="0"/>
          <w:numId w:val="9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первоначальные представления о научной картине мира;</w:t>
      </w:r>
    </w:p>
    <w:p w:rsidR="003B09DA" w:rsidRDefault="00D52FFF">
      <w:pPr>
        <w:pStyle w:val="normal"/>
        <w:widowControl w:val="0"/>
        <w:numPr>
          <w:ilvl w:val="0"/>
          <w:numId w:val="9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познавательные интересы, активность, инициативность, любознательность и самостоятельность в познании.</w:t>
      </w:r>
    </w:p>
    <w:p w:rsidR="003B09DA" w:rsidRDefault="003B09DA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B09DA" w:rsidRDefault="00D52FFF">
      <w:pPr>
        <w:pStyle w:val="2"/>
        <w:keepLines w:val="0"/>
        <w:widowControl w:val="0"/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4" w:name="_2w5ecyt" w:colFirst="0" w:colLast="0"/>
      <w:bookmarkEnd w:id="4"/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результаты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результаты освоения программы начального общего образования должны отражать: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Овладение универсальными учебными познавательными действиями:</w:t>
      </w:r>
    </w:p>
    <w:p w:rsidR="003B09DA" w:rsidRDefault="00D52FFF">
      <w:pPr>
        <w:pStyle w:val="normal"/>
        <w:widowControl w:val="0"/>
        <w:numPr>
          <w:ilvl w:val="0"/>
          <w:numId w:val="24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Базовые логические действия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3B09DA" w:rsidRDefault="00D52FFF">
      <w:pPr>
        <w:pStyle w:val="normal"/>
        <w:widowControl w:val="0"/>
        <w:numPr>
          <w:ilvl w:val="0"/>
          <w:numId w:val="13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сравнивать объекты, устанавливать основания для сравнения, устанавливать </w:t>
      </w:r>
      <w:r>
        <w:rPr>
          <w:rFonts w:ascii="Times New Roman" w:eastAsia="Times New Roman" w:hAnsi="Times New Roman" w:cs="Times New Roman"/>
          <w:sz w:val="20"/>
          <w:szCs w:val="20"/>
        </w:rPr>
        <w:t>аналогии;</w:t>
      </w:r>
    </w:p>
    <w:p w:rsidR="003B09DA" w:rsidRDefault="00D52FFF">
      <w:pPr>
        <w:pStyle w:val="normal"/>
        <w:widowControl w:val="0"/>
        <w:numPr>
          <w:ilvl w:val="0"/>
          <w:numId w:val="13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объединять части объекта (объекты) по определённому признаку;</w:t>
      </w:r>
    </w:p>
    <w:p w:rsidR="003B09DA" w:rsidRDefault="00D52FFF">
      <w:pPr>
        <w:pStyle w:val="normal"/>
        <w:widowControl w:val="0"/>
        <w:numPr>
          <w:ilvl w:val="0"/>
          <w:numId w:val="13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определять существенный признак для классификации, классифицировать предложенные объекты;</w:t>
      </w:r>
    </w:p>
    <w:p w:rsidR="003B09DA" w:rsidRDefault="00D52FFF">
      <w:pPr>
        <w:pStyle w:val="normal"/>
        <w:widowControl w:val="0"/>
        <w:numPr>
          <w:ilvl w:val="0"/>
          <w:numId w:val="13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находить закономерности и противоречия в рассматриваемых фактах, данных и наблюдениях на основ</w:t>
      </w:r>
      <w:r>
        <w:rPr>
          <w:rFonts w:ascii="Times New Roman" w:eastAsia="Times New Roman" w:hAnsi="Times New Roman" w:cs="Times New Roman"/>
          <w:sz w:val="20"/>
          <w:szCs w:val="20"/>
        </w:rPr>
        <w:t>е предложенного педагогическим работником алгоритма;</w:t>
      </w:r>
    </w:p>
    <w:p w:rsidR="003B09DA" w:rsidRDefault="00D52FFF">
      <w:pPr>
        <w:pStyle w:val="normal"/>
        <w:widowControl w:val="0"/>
        <w:numPr>
          <w:ilvl w:val="0"/>
          <w:numId w:val="13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3B09DA" w:rsidRDefault="00D52FFF">
      <w:pPr>
        <w:pStyle w:val="normal"/>
        <w:widowControl w:val="0"/>
        <w:numPr>
          <w:ilvl w:val="0"/>
          <w:numId w:val="13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устанавливать причинно-следственные связи в ситуациях, поддающихся непосредственному наблюдению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или знакомых по опыту, делать выводы.</w:t>
      </w:r>
    </w:p>
    <w:p w:rsidR="003B09DA" w:rsidRDefault="00D52FFF">
      <w:pPr>
        <w:pStyle w:val="normal"/>
        <w:widowControl w:val="0"/>
        <w:numPr>
          <w:ilvl w:val="0"/>
          <w:numId w:val="24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3B09DA" w:rsidRDefault="00D52FFF">
      <w:pPr>
        <w:pStyle w:val="normal"/>
        <w:widowControl w:val="0"/>
        <w:numPr>
          <w:ilvl w:val="0"/>
          <w:numId w:val="2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3B09DA" w:rsidRDefault="00D52FFF">
      <w:pPr>
        <w:pStyle w:val="normal"/>
        <w:widowControl w:val="0"/>
        <w:numPr>
          <w:ilvl w:val="0"/>
          <w:numId w:val="2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 помощью педагогического работника формулировать цель, планировать изменения объекта, ситуации;</w:t>
      </w:r>
    </w:p>
    <w:p w:rsidR="003B09DA" w:rsidRDefault="00D52FFF">
      <w:pPr>
        <w:pStyle w:val="normal"/>
        <w:widowControl w:val="0"/>
        <w:numPr>
          <w:ilvl w:val="0"/>
          <w:numId w:val="2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сравнивать несколько вариантов решения задачи, выбирать наиболее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подходящий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(на основе предложенных критериев);</w:t>
      </w:r>
    </w:p>
    <w:p w:rsidR="003B09DA" w:rsidRDefault="00D52FFF">
      <w:pPr>
        <w:pStyle w:val="normal"/>
        <w:widowControl w:val="0"/>
        <w:numPr>
          <w:ilvl w:val="0"/>
          <w:numId w:val="2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проводить по предложенному плану опыт, несложно</w:t>
      </w:r>
      <w:r>
        <w:rPr>
          <w:rFonts w:ascii="Times New Roman" w:eastAsia="Times New Roman" w:hAnsi="Times New Roman" w:cs="Times New Roman"/>
          <w:sz w:val="20"/>
          <w:szCs w:val="20"/>
        </w:rPr>
        <w:t>е исследование по установлению особенностей объекта изучения и связей между объектами (часть целое, причина следствие);</w:t>
      </w:r>
    </w:p>
    <w:p w:rsidR="003B09DA" w:rsidRDefault="00D52FFF">
      <w:pPr>
        <w:pStyle w:val="normal"/>
        <w:widowControl w:val="0"/>
        <w:numPr>
          <w:ilvl w:val="0"/>
          <w:numId w:val="2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</w:t>
      </w:r>
      <w:r>
        <w:rPr>
          <w:rFonts w:ascii="Times New Roman" w:eastAsia="Times New Roman" w:hAnsi="Times New Roman" w:cs="Times New Roman"/>
          <w:sz w:val="20"/>
          <w:szCs w:val="20"/>
        </w:rPr>
        <w:t>равнения, исследования);</w:t>
      </w:r>
    </w:p>
    <w:p w:rsidR="003B09DA" w:rsidRDefault="00D52FFF">
      <w:pPr>
        <w:pStyle w:val="normal"/>
        <w:widowControl w:val="0"/>
        <w:numPr>
          <w:ilvl w:val="0"/>
          <w:numId w:val="2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B09DA" w:rsidRDefault="00D52FFF">
      <w:pPr>
        <w:pStyle w:val="normal"/>
        <w:widowControl w:val="0"/>
        <w:numPr>
          <w:ilvl w:val="0"/>
          <w:numId w:val="24"/>
        </w:num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Работа с информацией:</w:t>
      </w:r>
    </w:p>
    <w:p w:rsidR="003B09DA" w:rsidRDefault="00D52FFF">
      <w:pPr>
        <w:pStyle w:val="normal"/>
        <w:widowControl w:val="0"/>
        <w:numPr>
          <w:ilvl w:val="0"/>
          <w:numId w:val="21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выбирать источник получения информации;</w:t>
      </w:r>
    </w:p>
    <w:p w:rsidR="003B09DA" w:rsidRDefault="00D52FFF">
      <w:pPr>
        <w:pStyle w:val="normal"/>
        <w:widowControl w:val="0"/>
        <w:numPr>
          <w:ilvl w:val="0"/>
          <w:numId w:val="21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согласно заданному алгоритму находить в предложенном источнике информацию, представленную в явном виде;</w:t>
      </w:r>
    </w:p>
    <w:p w:rsidR="003B09DA" w:rsidRDefault="00D52FFF">
      <w:pPr>
        <w:pStyle w:val="normal"/>
        <w:widowControl w:val="0"/>
        <w:numPr>
          <w:ilvl w:val="0"/>
          <w:numId w:val="21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3B09DA" w:rsidRDefault="00D52FFF">
      <w:pPr>
        <w:pStyle w:val="normal"/>
        <w:widowControl w:val="0"/>
        <w:numPr>
          <w:ilvl w:val="0"/>
          <w:numId w:val="21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соблюда</w:t>
      </w:r>
      <w:r>
        <w:rPr>
          <w:rFonts w:ascii="Times New Roman" w:eastAsia="Times New Roman" w:hAnsi="Times New Roman" w:cs="Times New Roman"/>
          <w:sz w:val="20"/>
          <w:szCs w:val="20"/>
        </w:rPr>
        <w:t>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3B09DA" w:rsidRDefault="00D52FFF">
      <w:pPr>
        <w:pStyle w:val="normal"/>
        <w:widowControl w:val="0"/>
        <w:numPr>
          <w:ilvl w:val="0"/>
          <w:numId w:val="21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анализировать и создавать текстовую, видео, графическую, звуков</w:t>
      </w:r>
      <w:r>
        <w:rPr>
          <w:rFonts w:ascii="Times New Roman" w:eastAsia="Times New Roman" w:hAnsi="Times New Roman" w:cs="Times New Roman"/>
          <w:sz w:val="20"/>
          <w:szCs w:val="20"/>
        </w:rPr>
        <w:t>ую, информацию в соответствии с учебной задачей;</w:t>
      </w:r>
    </w:p>
    <w:p w:rsidR="003B09DA" w:rsidRDefault="00D52FFF">
      <w:pPr>
        <w:pStyle w:val="normal"/>
        <w:widowControl w:val="0"/>
        <w:numPr>
          <w:ilvl w:val="0"/>
          <w:numId w:val="21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самостоятельно создавать схемы, таблицы для представления информации.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Овладение универсальными учебными коммуникативными действиями:</w:t>
      </w:r>
    </w:p>
    <w:p w:rsidR="003B09DA" w:rsidRDefault="00D52FFF">
      <w:pPr>
        <w:pStyle w:val="normal"/>
        <w:widowControl w:val="0"/>
        <w:numPr>
          <w:ilvl w:val="0"/>
          <w:numId w:val="35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Общение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3B09DA" w:rsidRDefault="00D52FFF">
      <w:pPr>
        <w:pStyle w:val="normal"/>
        <w:widowControl w:val="0"/>
        <w:numPr>
          <w:ilvl w:val="0"/>
          <w:numId w:val="17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воспринимать и формулировать суждения, выражать эмоции в соответс</w:t>
      </w:r>
      <w:r>
        <w:rPr>
          <w:rFonts w:ascii="Times New Roman" w:eastAsia="Times New Roman" w:hAnsi="Times New Roman" w:cs="Times New Roman"/>
          <w:sz w:val="20"/>
          <w:szCs w:val="20"/>
        </w:rPr>
        <w:t>твии с целями и условиями общения в знакомой среде;</w:t>
      </w:r>
    </w:p>
    <w:p w:rsidR="003B09DA" w:rsidRDefault="00D52FFF">
      <w:pPr>
        <w:pStyle w:val="normal"/>
        <w:widowControl w:val="0"/>
        <w:numPr>
          <w:ilvl w:val="0"/>
          <w:numId w:val="17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проявлять уважительное отношение к собеседнику, соблюдать правила ведения диалога и дискуссии;</w:t>
      </w:r>
    </w:p>
    <w:p w:rsidR="003B09DA" w:rsidRDefault="00D52FFF">
      <w:pPr>
        <w:pStyle w:val="normal"/>
        <w:widowControl w:val="0"/>
        <w:numPr>
          <w:ilvl w:val="0"/>
          <w:numId w:val="17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признавать возможность существования разных точек зрения;</w:t>
      </w:r>
    </w:p>
    <w:p w:rsidR="003B09DA" w:rsidRDefault="00D52FFF">
      <w:pPr>
        <w:pStyle w:val="normal"/>
        <w:widowControl w:val="0"/>
        <w:numPr>
          <w:ilvl w:val="0"/>
          <w:numId w:val="17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корректно и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аргументированно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высказывать своё мнени</w:t>
      </w:r>
      <w:r>
        <w:rPr>
          <w:rFonts w:ascii="Times New Roman" w:eastAsia="Times New Roman" w:hAnsi="Times New Roman" w:cs="Times New Roman"/>
          <w:sz w:val="20"/>
          <w:szCs w:val="20"/>
        </w:rPr>
        <w:t>е;</w:t>
      </w:r>
    </w:p>
    <w:p w:rsidR="003B09DA" w:rsidRDefault="00D52FFF">
      <w:pPr>
        <w:pStyle w:val="normal"/>
        <w:widowControl w:val="0"/>
        <w:numPr>
          <w:ilvl w:val="0"/>
          <w:numId w:val="17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строить речевое высказывание в соответствии с поставленной задачей;</w:t>
      </w:r>
    </w:p>
    <w:p w:rsidR="003B09DA" w:rsidRDefault="00D52FFF">
      <w:pPr>
        <w:pStyle w:val="normal"/>
        <w:widowControl w:val="0"/>
        <w:numPr>
          <w:ilvl w:val="0"/>
          <w:numId w:val="17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создавать устные и письменные тексты (описание, рассуждение, повествование);</w:t>
      </w:r>
    </w:p>
    <w:p w:rsidR="003B09DA" w:rsidRDefault="00D52FFF">
      <w:pPr>
        <w:pStyle w:val="normal"/>
        <w:widowControl w:val="0"/>
        <w:numPr>
          <w:ilvl w:val="0"/>
          <w:numId w:val="17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готовить небольшие публичные выступления;</w:t>
      </w:r>
    </w:p>
    <w:p w:rsidR="003B09DA" w:rsidRDefault="00D52FFF">
      <w:pPr>
        <w:pStyle w:val="normal"/>
        <w:widowControl w:val="0"/>
        <w:numPr>
          <w:ilvl w:val="0"/>
          <w:numId w:val="17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подбирать иллюстративный материал (рисунки, фото, плакаты) к текст</w:t>
      </w:r>
      <w:r>
        <w:rPr>
          <w:rFonts w:ascii="Times New Roman" w:eastAsia="Times New Roman" w:hAnsi="Times New Roman" w:cs="Times New Roman"/>
          <w:sz w:val="20"/>
          <w:szCs w:val="20"/>
        </w:rPr>
        <w:t>у выступления.</w:t>
      </w:r>
    </w:p>
    <w:p w:rsidR="003B09DA" w:rsidRDefault="00D52FFF">
      <w:pPr>
        <w:pStyle w:val="normal"/>
        <w:widowControl w:val="0"/>
        <w:numPr>
          <w:ilvl w:val="0"/>
          <w:numId w:val="35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Совместная деятельность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3B09DA" w:rsidRDefault="00D52FFF">
      <w:pPr>
        <w:pStyle w:val="normal"/>
        <w:widowControl w:val="0"/>
        <w:numPr>
          <w:ilvl w:val="0"/>
          <w:numId w:val="31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</w:t>
      </w:r>
      <w:r>
        <w:rPr>
          <w:rFonts w:ascii="Times New Roman" w:eastAsia="Times New Roman" w:hAnsi="Times New Roman" w:cs="Times New Roman"/>
          <w:sz w:val="20"/>
          <w:szCs w:val="20"/>
        </w:rPr>
        <w:t>в и сроков;</w:t>
      </w:r>
    </w:p>
    <w:p w:rsidR="003B09DA" w:rsidRDefault="00D52FFF">
      <w:pPr>
        <w:pStyle w:val="normal"/>
        <w:widowControl w:val="0"/>
        <w:numPr>
          <w:ilvl w:val="0"/>
          <w:numId w:val="31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B09DA" w:rsidRDefault="00D52FFF">
      <w:pPr>
        <w:pStyle w:val="normal"/>
        <w:widowControl w:val="0"/>
        <w:numPr>
          <w:ilvl w:val="0"/>
          <w:numId w:val="31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проявлять готовность руководить, выполнять поручения, подчиняться;</w:t>
      </w:r>
    </w:p>
    <w:p w:rsidR="003B09DA" w:rsidRDefault="00D52FFF">
      <w:pPr>
        <w:pStyle w:val="normal"/>
        <w:widowControl w:val="0"/>
        <w:numPr>
          <w:ilvl w:val="0"/>
          <w:numId w:val="31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ответственно выполнять свою часть работы;</w:t>
      </w:r>
    </w:p>
    <w:p w:rsidR="003B09DA" w:rsidRDefault="00D52FFF">
      <w:pPr>
        <w:pStyle w:val="normal"/>
        <w:widowControl w:val="0"/>
        <w:numPr>
          <w:ilvl w:val="0"/>
          <w:numId w:val="31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оценивать свой вклад в общий результат;</w:t>
      </w:r>
    </w:p>
    <w:p w:rsidR="003B09DA" w:rsidRDefault="00D52FFF">
      <w:pPr>
        <w:pStyle w:val="normal"/>
        <w:widowControl w:val="0"/>
        <w:numPr>
          <w:ilvl w:val="0"/>
          <w:numId w:val="31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выполнять совместные проектные задания с опорой на предложенные образцы.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Овладение универсальными учебными регулятивными действиями:</w:t>
      </w:r>
    </w:p>
    <w:p w:rsidR="003B09DA" w:rsidRDefault="00D52FFF">
      <w:pPr>
        <w:pStyle w:val="normal"/>
        <w:widowControl w:val="0"/>
        <w:numPr>
          <w:ilvl w:val="0"/>
          <w:numId w:val="20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Самоорганизация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3B09DA" w:rsidRDefault="00D52FFF">
      <w:pPr>
        <w:pStyle w:val="normal"/>
        <w:widowControl w:val="0"/>
        <w:numPr>
          <w:ilvl w:val="0"/>
          <w:numId w:val="18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планировать действия по решению учебной задачи для получения результата;</w:t>
      </w:r>
    </w:p>
    <w:p w:rsidR="003B09DA" w:rsidRDefault="00D52FFF">
      <w:pPr>
        <w:pStyle w:val="normal"/>
        <w:widowControl w:val="0"/>
        <w:numPr>
          <w:ilvl w:val="0"/>
          <w:numId w:val="18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выстраивать последовательность выбранных действий;</w:t>
      </w:r>
    </w:p>
    <w:p w:rsidR="003B09DA" w:rsidRDefault="00D52FFF">
      <w:pPr>
        <w:pStyle w:val="normal"/>
        <w:widowControl w:val="0"/>
        <w:numPr>
          <w:ilvl w:val="0"/>
          <w:numId w:val="20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Самоконтроль:</w:t>
      </w:r>
    </w:p>
    <w:p w:rsidR="003B09DA" w:rsidRDefault="00D52FFF">
      <w:pPr>
        <w:pStyle w:val="normal"/>
        <w:widowControl w:val="0"/>
        <w:numPr>
          <w:ilvl w:val="0"/>
          <w:numId w:val="38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устанавливать причины успеха/неудач учебной деятельности;</w:t>
      </w:r>
    </w:p>
    <w:p w:rsidR="003B09DA" w:rsidRDefault="00D52FFF">
      <w:pPr>
        <w:pStyle w:val="normal"/>
        <w:widowControl w:val="0"/>
        <w:numPr>
          <w:ilvl w:val="0"/>
          <w:numId w:val="38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корректировать свои учебные действия для преодоления ошибок.</w:t>
      </w:r>
    </w:p>
    <w:p w:rsidR="003B09DA" w:rsidRDefault="003B09DA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B09DA" w:rsidRDefault="00D52FFF">
      <w:pPr>
        <w:pStyle w:val="2"/>
        <w:keepLines w:val="0"/>
        <w:widowControl w:val="0"/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5" w:name="_338fx5o" w:colFirst="0" w:colLast="0"/>
      <w:bookmarkEnd w:id="5"/>
      <w:r>
        <w:rPr>
          <w:rFonts w:ascii="Times New Roman" w:eastAsia="Times New Roman" w:hAnsi="Times New Roman" w:cs="Times New Roman"/>
          <w:b/>
          <w:sz w:val="20"/>
          <w:szCs w:val="20"/>
        </w:rPr>
        <w:t>Предметные результаты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Предметные результаты по учебному предмету «Иностранный (итальянский)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овиях, отражать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иноязычной коммуникативной компетенции на элементарном уровне в совокупности её составляющих — речевой, языковой,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социокультурной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компенсаторной,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метапредметной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(учебно-познавательной).</w:t>
      </w:r>
      <w:proofErr w:type="gramEnd"/>
    </w:p>
    <w:p w:rsidR="003B09DA" w:rsidRDefault="00D52FFF">
      <w:pPr>
        <w:pStyle w:val="3"/>
        <w:keepLines w:val="0"/>
        <w:widowControl w:val="0"/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bookmarkStart w:id="6" w:name="_qbtyoq" w:colFirst="0" w:colLast="0"/>
      <w:bookmarkEnd w:id="6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3 КЛАСС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Коммуникативные умения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Говор</w:t>
      </w: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ение</w:t>
      </w:r>
    </w:p>
    <w:p w:rsidR="003B09DA" w:rsidRDefault="00D52FFF">
      <w:pPr>
        <w:pStyle w:val="normal"/>
        <w:widowControl w:val="0"/>
        <w:numPr>
          <w:ilvl w:val="0"/>
          <w:numId w:val="26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и/или зрительными опорами в рамках изучаемой тематики с соблюдением норм речевого этикета, принятого </w:t>
      </w:r>
      <w:r>
        <w:rPr>
          <w:rFonts w:ascii="Times New Roman" w:eastAsia="Times New Roman" w:hAnsi="Times New Roman" w:cs="Times New Roman"/>
          <w:sz w:val="20"/>
          <w:szCs w:val="20"/>
        </w:rPr>
        <w:t>в стране/странах изучаемого языка (не менее 4 реплик со стороны каждого собеседника);</w:t>
      </w:r>
    </w:p>
    <w:p w:rsidR="003B09DA" w:rsidRDefault="00D52FFF">
      <w:pPr>
        <w:pStyle w:val="normal"/>
        <w:widowControl w:val="0"/>
        <w:numPr>
          <w:ilvl w:val="0"/>
          <w:numId w:val="26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и/или зрительными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опорами;</w:t>
      </w:r>
    </w:p>
    <w:p w:rsidR="003B09DA" w:rsidRDefault="00D52FFF">
      <w:pPr>
        <w:pStyle w:val="normal"/>
        <w:widowControl w:val="0"/>
        <w:numPr>
          <w:ilvl w:val="0"/>
          <w:numId w:val="26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передавать основное содержание прочитанного текста с вербальными и/или зрительными опорами (объём монологического высказывания — не менее 4 фраз).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Аудирование</w:t>
      </w:r>
      <w:proofErr w:type="spellEnd"/>
    </w:p>
    <w:p w:rsidR="003B09DA" w:rsidRDefault="00D52FFF">
      <w:pPr>
        <w:pStyle w:val="normal"/>
        <w:widowControl w:val="0"/>
        <w:numPr>
          <w:ilvl w:val="0"/>
          <w:numId w:val="11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воспринимать на слух и понимать речь учителя и одноклассников вербально/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невербально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реа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гировать на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услышанное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3B09DA" w:rsidRDefault="00D52FFF">
      <w:pPr>
        <w:pStyle w:val="normal"/>
        <w:widowControl w:val="0"/>
        <w:numPr>
          <w:ilvl w:val="0"/>
          <w:numId w:val="11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— до 1 минуты).</w:t>
      </w:r>
      <w:proofErr w:type="gramEnd"/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Смысловое чтение</w:t>
      </w:r>
    </w:p>
    <w:p w:rsidR="003B09DA" w:rsidRDefault="00D52FFF">
      <w:pPr>
        <w:pStyle w:val="normal"/>
        <w:widowControl w:val="0"/>
        <w:numPr>
          <w:ilvl w:val="0"/>
          <w:numId w:val="1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читать вслух учебные тексты о</w:t>
      </w:r>
      <w:r>
        <w:rPr>
          <w:rFonts w:ascii="Times New Roman" w:eastAsia="Times New Roman" w:hAnsi="Times New Roman" w:cs="Times New Roman"/>
          <w:sz w:val="20"/>
          <w:szCs w:val="20"/>
        </w:rPr>
        <w:t>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3B09DA" w:rsidRDefault="00D52FFF">
      <w:pPr>
        <w:pStyle w:val="normal"/>
        <w:widowControl w:val="0"/>
        <w:numPr>
          <w:ilvl w:val="0"/>
          <w:numId w:val="1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читать про себя и понимать учебные тексты, содержащие отдельные незнакомые слова, с различной глу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биной проникновения в их содержание в зависимости от поставленной </w:t>
      </w: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</w:t>
      </w:r>
      <w:r>
        <w:rPr>
          <w:rFonts w:ascii="Times New Roman" w:eastAsia="Times New Roman" w:hAnsi="Times New Roman" w:cs="Times New Roman"/>
          <w:sz w:val="20"/>
          <w:szCs w:val="20"/>
        </w:rPr>
        <w:t>ьной, догадки (объём текста/текстов для чтения — до 130 слов).</w:t>
      </w:r>
      <w:proofErr w:type="gramEnd"/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Письмо</w:t>
      </w:r>
    </w:p>
    <w:p w:rsidR="003B09DA" w:rsidRDefault="00D52FFF">
      <w:pPr>
        <w:pStyle w:val="normal"/>
        <w:widowControl w:val="0"/>
        <w:numPr>
          <w:ilvl w:val="0"/>
          <w:numId w:val="14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заполнять анкеты и формуляры с указанием личной информации: имя, фамилия, возраст, страна проживания, любимые занятия и т. д.;</w:t>
      </w:r>
    </w:p>
    <w:p w:rsidR="003B09DA" w:rsidRDefault="00D52FFF">
      <w:pPr>
        <w:pStyle w:val="normal"/>
        <w:widowControl w:val="0"/>
        <w:numPr>
          <w:ilvl w:val="0"/>
          <w:numId w:val="14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писать с опорой на образец поздравления с днем рождения, Новым годом, Рождеством с выражением пожеланий;</w:t>
      </w:r>
    </w:p>
    <w:p w:rsidR="003B09DA" w:rsidRDefault="00D52FFF">
      <w:pPr>
        <w:pStyle w:val="normal"/>
        <w:widowControl w:val="0"/>
        <w:numPr>
          <w:ilvl w:val="0"/>
          <w:numId w:val="14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создавать подписи к иллюстрациям с пояснением, что на них изображено.</w:t>
      </w:r>
    </w:p>
    <w:p w:rsidR="003B09DA" w:rsidRDefault="003B09DA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B09DA" w:rsidRDefault="00D52FFF">
      <w:pPr>
        <w:pStyle w:val="normal"/>
        <w:widowControl w:val="0"/>
        <w:spacing w:after="20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Языковые знания и навыки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Фонетическая сторона речи</w:t>
      </w:r>
    </w:p>
    <w:p w:rsidR="003B09DA" w:rsidRDefault="003B09DA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p w:rsidR="003B09DA" w:rsidRDefault="00D52FFF">
      <w:pPr>
        <w:pStyle w:val="normal"/>
        <w:widowControl w:val="0"/>
        <w:numPr>
          <w:ilvl w:val="0"/>
          <w:numId w:val="37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применять правила чтения сло</w:t>
      </w:r>
      <w:r>
        <w:rPr>
          <w:rFonts w:ascii="Times New Roman" w:eastAsia="Times New Roman" w:hAnsi="Times New Roman" w:cs="Times New Roman"/>
          <w:sz w:val="20"/>
          <w:szCs w:val="20"/>
        </w:rPr>
        <w:t>жных сочетаний букв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 ;</w:t>
      </w:r>
      <w:proofErr w:type="gramEnd"/>
    </w:p>
    <w:p w:rsidR="003B09DA" w:rsidRDefault="00D52FFF">
      <w:pPr>
        <w:pStyle w:val="normal"/>
        <w:widowControl w:val="0"/>
        <w:numPr>
          <w:ilvl w:val="0"/>
          <w:numId w:val="37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читать новые слова согласно основным правилам чтения;</w:t>
      </w:r>
    </w:p>
    <w:p w:rsidR="003B09DA" w:rsidRDefault="00D52FFF">
      <w:pPr>
        <w:pStyle w:val="normal"/>
        <w:widowControl w:val="0"/>
        <w:numPr>
          <w:ilvl w:val="0"/>
          <w:numId w:val="37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различать на слух и правильно произносить слова и фразы/   предложения с соблюдением их ритмико-интонационных особенностей.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Графика, орфография и пунктуация</w:t>
      </w:r>
    </w:p>
    <w:p w:rsidR="003B09DA" w:rsidRDefault="00D52FFF">
      <w:pPr>
        <w:pStyle w:val="normal"/>
        <w:widowControl w:val="0"/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правильно писать изученные слова;</w:t>
      </w:r>
    </w:p>
    <w:p w:rsidR="003B09DA" w:rsidRDefault="00D52FFF">
      <w:pPr>
        <w:pStyle w:val="normal"/>
        <w:widowControl w:val="0"/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Лексическая сторона речи</w:t>
      </w:r>
    </w:p>
    <w:p w:rsidR="003B09DA" w:rsidRDefault="00D52FFF">
      <w:pPr>
        <w:pStyle w:val="normal"/>
        <w:widowControl w:val="0"/>
        <w:numPr>
          <w:ilvl w:val="0"/>
          <w:numId w:val="34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распознавать и употреблять в устной и письменной речи не менее 350 лексических </w:t>
      </w:r>
      <w:r>
        <w:rPr>
          <w:rFonts w:ascii="Times New Roman" w:eastAsia="Times New Roman" w:hAnsi="Times New Roman" w:cs="Times New Roman"/>
          <w:sz w:val="20"/>
          <w:szCs w:val="20"/>
        </w:rPr>
        <w:t>единиц (слов, словосочетаний, речевых клише), включая 200 лексических единиц, освоенных на первом году обучения;</w:t>
      </w:r>
    </w:p>
    <w:p w:rsidR="003B09DA" w:rsidRDefault="00D52FFF">
      <w:pPr>
        <w:pStyle w:val="normal"/>
        <w:widowControl w:val="0"/>
        <w:numPr>
          <w:ilvl w:val="0"/>
          <w:numId w:val="34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распознавать в устной и письменной речи интернациональных слов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medico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maestro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universita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’) с помощью языковой догадки.</w:t>
      </w:r>
    </w:p>
    <w:p w:rsidR="003B09DA" w:rsidRDefault="00D52FFF">
      <w:pPr>
        <w:pStyle w:val="normal"/>
        <w:widowControl w:val="0"/>
        <w:spacing w:before="20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Грамматическая сторон</w:t>
      </w: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а речи</w:t>
      </w:r>
    </w:p>
    <w:p w:rsidR="003B09DA" w:rsidRDefault="003B09DA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B09DA" w:rsidRDefault="00D52FFF">
      <w:pPr>
        <w:pStyle w:val="normal"/>
        <w:widowControl w:val="0"/>
        <w:numPr>
          <w:ilvl w:val="0"/>
          <w:numId w:val="2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распознавать и употреблять в устной и письменной речи конструкцию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c’e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’,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ci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sono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Presente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Indicativo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B09DA" w:rsidRDefault="00D52FFF">
      <w:pPr>
        <w:pStyle w:val="normal"/>
        <w:widowControl w:val="0"/>
        <w:numPr>
          <w:ilvl w:val="0"/>
          <w:numId w:val="2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устной и письменной речи предложения в отрицательной форме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Non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parlo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lo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spagnolo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Non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capisco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questa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parola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.).</w:t>
      </w:r>
      <w:proofErr w:type="gramEnd"/>
    </w:p>
    <w:p w:rsidR="003B09DA" w:rsidRDefault="00D52FFF">
      <w:pPr>
        <w:pStyle w:val="normal"/>
        <w:widowControl w:val="0"/>
        <w:numPr>
          <w:ilvl w:val="0"/>
          <w:numId w:val="2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ознавать и употреблять в устной и письменной речи правильные и неправильные глаголы в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Presente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Indicativo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3B09DA" w:rsidRDefault="00D52FFF">
      <w:pPr>
        <w:pStyle w:val="normal"/>
        <w:widowControl w:val="0"/>
        <w:numPr>
          <w:ilvl w:val="0"/>
          <w:numId w:val="2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распознавать и употреблять в устной </w:t>
      </w:r>
      <w:r>
        <w:rPr>
          <w:rFonts w:ascii="Times New Roman" w:eastAsia="Times New Roman" w:hAnsi="Times New Roman" w:cs="Times New Roman"/>
          <w:sz w:val="20"/>
          <w:szCs w:val="20"/>
        </w:rPr>
        <w:t>и письменной речи побудительные предложения в отрицательной форме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Non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parlare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!)</w:t>
      </w:r>
    </w:p>
    <w:p w:rsidR="003B09DA" w:rsidRDefault="00D52FFF">
      <w:pPr>
        <w:pStyle w:val="normal"/>
        <w:widowControl w:val="0"/>
        <w:numPr>
          <w:ilvl w:val="0"/>
          <w:numId w:val="2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распознавать и употреблять в устной и письменной речи конструкция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Mi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piace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mi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piacciono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...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Mi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piace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il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gelato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Mi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piacciono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fiori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).</w:t>
      </w:r>
      <w:proofErr w:type="gramEnd"/>
    </w:p>
    <w:p w:rsidR="003B09DA" w:rsidRDefault="00D52FFF">
      <w:pPr>
        <w:pStyle w:val="normal"/>
        <w:widowControl w:val="0"/>
        <w:numPr>
          <w:ilvl w:val="0"/>
          <w:numId w:val="2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устной и п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исьменной речи модальные глаголы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dovere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volere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potere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B09DA" w:rsidRDefault="00D52FFF">
      <w:pPr>
        <w:pStyle w:val="normal"/>
        <w:widowControl w:val="0"/>
        <w:numPr>
          <w:ilvl w:val="0"/>
          <w:numId w:val="2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устной и письменной речи неопределённый, определённый артикль с существительными (особые случаи употребления);</w:t>
      </w:r>
    </w:p>
    <w:p w:rsidR="003B09DA" w:rsidRDefault="00D52FFF">
      <w:pPr>
        <w:pStyle w:val="normal"/>
        <w:widowControl w:val="0"/>
        <w:numPr>
          <w:ilvl w:val="0"/>
          <w:numId w:val="2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устной и письменной речи указа</w:t>
      </w:r>
      <w:r>
        <w:rPr>
          <w:rFonts w:ascii="Times New Roman" w:eastAsia="Times New Roman" w:hAnsi="Times New Roman" w:cs="Times New Roman"/>
          <w:sz w:val="20"/>
          <w:szCs w:val="20"/>
        </w:rPr>
        <w:t>тельные местоимения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questo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—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questi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quello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—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quelli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). </w:t>
      </w:r>
    </w:p>
    <w:p w:rsidR="003B09DA" w:rsidRDefault="00D52FFF">
      <w:pPr>
        <w:pStyle w:val="normal"/>
        <w:widowControl w:val="0"/>
        <w:numPr>
          <w:ilvl w:val="0"/>
          <w:numId w:val="2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устной и письменной речи притяжательные прилагательные.</w:t>
      </w:r>
    </w:p>
    <w:p w:rsidR="003B09DA" w:rsidRDefault="00D52FFF">
      <w:pPr>
        <w:pStyle w:val="normal"/>
        <w:widowControl w:val="0"/>
        <w:numPr>
          <w:ilvl w:val="0"/>
          <w:numId w:val="2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устной и письменной речи наречия частотности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sempre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spesso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ogni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tanto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volte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qualche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volta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raramente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rado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mai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quasi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mai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).</w:t>
      </w:r>
    </w:p>
    <w:p w:rsidR="003B09DA" w:rsidRDefault="00D52FFF">
      <w:pPr>
        <w:pStyle w:val="normal"/>
        <w:widowControl w:val="0"/>
        <w:numPr>
          <w:ilvl w:val="0"/>
          <w:numId w:val="2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устной и письменной речи  количественные числительные (21—100).</w:t>
      </w:r>
    </w:p>
    <w:p w:rsidR="003B09DA" w:rsidRDefault="00D52FFF">
      <w:pPr>
        <w:pStyle w:val="normal"/>
        <w:widowControl w:val="0"/>
        <w:numPr>
          <w:ilvl w:val="0"/>
          <w:numId w:val="2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устной и письменной речи порядковые числительные (1—30).</w:t>
      </w:r>
    </w:p>
    <w:p w:rsidR="003B09DA" w:rsidRDefault="00D52FFF">
      <w:pPr>
        <w:pStyle w:val="normal"/>
        <w:widowControl w:val="0"/>
        <w:numPr>
          <w:ilvl w:val="0"/>
          <w:numId w:val="2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устной и письменной речи вопросительные слова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perche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’,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quando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chi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).</w:t>
      </w:r>
    </w:p>
    <w:p w:rsidR="003B09DA" w:rsidRDefault="00D52FFF">
      <w:pPr>
        <w:pStyle w:val="normal"/>
        <w:widowControl w:val="0"/>
        <w:numPr>
          <w:ilvl w:val="0"/>
          <w:numId w:val="2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устной и письменной речи предлоги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).</w:t>
      </w:r>
    </w:p>
    <w:p w:rsidR="003B09DA" w:rsidRDefault="00D52FFF">
      <w:pPr>
        <w:pStyle w:val="normal"/>
        <w:widowControl w:val="0"/>
        <w:numPr>
          <w:ilvl w:val="0"/>
          <w:numId w:val="2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устной и письменной речи артикулированные предлоги.</w:t>
      </w:r>
    </w:p>
    <w:p w:rsidR="003B09DA" w:rsidRDefault="00D52FFF">
      <w:pPr>
        <w:pStyle w:val="normal"/>
        <w:widowControl w:val="0"/>
        <w:numPr>
          <w:ilvl w:val="0"/>
          <w:numId w:val="2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устной и письменной речи предлоги места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vicino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lontano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destra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sinistra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).</w:t>
      </w:r>
    </w:p>
    <w:p w:rsidR="003B09DA" w:rsidRDefault="003B09DA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B09DA" w:rsidRDefault="00D52FF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Социокультурные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знания и умения</w:t>
      </w:r>
    </w:p>
    <w:p w:rsidR="003B09DA" w:rsidRDefault="00D52FFF">
      <w:pPr>
        <w:pStyle w:val="normal"/>
        <w:widowControl w:val="0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владеть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социокультурными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элементами речевого поведенческого этикета, принятыми в италоязычной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</w:t>
      </w:r>
      <w:r>
        <w:rPr>
          <w:rFonts w:ascii="Times New Roman" w:eastAsia="Times New Roman" w:hAnsi="Times New Roman" w:cs="Times New Roman"/>
          <w:sz w:val="20"/>
          <w:szCs w:val="20"/>
        </w:rPr>
        <w:t>ождеством);</w:t>
      </w:r>
      <w:proofErr w:type="gramEnd"/>
    </w:p>
    <w:p w:rsidR="003B09DA" w:rsidRDefault="00D52FFF">
      <w:pPr>
        <w:pStyle w:val="normal"/>
        <w:widowControl w:val="0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кратко представлять свою страну и страну/страны изучаемого языка на итальянском языке.</w:t>
      </w:r>
    </w:p>
    <w:p w:rsidR="003B09DA" w:rsidRDefault="00D52FFF">
      <w:pPr>
        <w:pStyle w:val="normal"/>
        <w:widowControl w:val="0"/>
        <w:spacing w:before="80" w:after="200" w:line="240" w:lineRule="auto"/>
        <w:ind w:left="106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ТЕМАТИЧЕСКОЕ ПЛАНИРОВАНИЕ</w:t>
      </w:r>
      <ve:AlternateContent>
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152400</wp:posOffset>
              </wp:positionH>
              <wp:positionV relativeFrom="paragraph">
                <wp:posOffset>215900</wp:posOffset>
              </wp:positionV>
              <wp:extent cx="12700" cy="12700"/>
              <wp:effectExtent b="0" l="0" r="0" t="0"/>
              <wp:wrapTopAndBottom distB="0" distT="0"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20623" y="3776190"/>
                        <a:ext cx="9850755" cy="762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  <w:lang w:val="ru-RU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215900</wp:posOffset>
                </wp:positionV>
                <wp:extent cx="12700" cy="12700"/>
                <wp:effectExtent l="0" t="0" r="0" b="0"/>
                <wp:wrapTopAndBottom distT="0" dist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3B09DA" w:rsidRDefault="003B09DA">
      <w:pPr>
        <w:pStyle w:val="normal"/>
        <w:widowControl w:val="0"/>
        <w:spacing w:before="80" w:after="200" w:line="240" w:lineRule="auto"/>
        <w:ind w:left="106"/>
        <w:rPr>
          <w:rFonts w:ascii="Times New Roman" w:eastAsia="Times New Roman" w:hAnsi="Times New Roman" w:cs="Times New Roman"/>
          <w:b/>
        </w:rPr>
      </w:pPr>
    </w:p>
    <w:tbl>
      <w:tblPr>
        <w:tblStyle w:val="a6"/>
        <w:tblpPr w:leftFromText="180" w:rightFromText="180" w:topFromText="180" w:bottomFromText="180" w:vertAnchor="text" w:tblpX="-825" w:tblpY="177"/>
        <w:tblW w:w="10740" w:type="dxa"/>
        <w:tblInd w:w="1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540"/>
        <w:gridCol w:w="2565"/>
        <w:gridCol w:w="630"/>
        <w:gridCol w:w="660"/>
        <w:gridCol w:w="660"/>
        <w:gridCol w:w="915"/>
        <w:gridCol w:w="1575"/>
        <w:gridCol w:w="1080"/>
        <w:gridCol w:w="2115"/>
      </w:tblGrid>
      <w:tr w:rsidR="003B09DA">
        <w:trPr>
          <w:cantSplit/>
          <w:trHeight w:val="600"/>
          <w:tblHeader/>
        </w:trPr>
        <w:tc>
          <w:tcPr>
            <w:tcW w:w="540" w:type="dxa"/>
            <w:vMerge w:val="restart"/>
          </w:tcPr>
          <w:p w:rsidR="003B09DA" w:rsidRDefault="00D52FFF">
            <w:pPr>
              <w:pStyle w:val="normal"/>
              <w:widowControl w:val="0"/>
              <w:spacing w:before="74" w:line="266" w:lineRule="auto"/>
              <w:ind w:right="5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65" w:type="dxa"/>
            <w:vMerge w:val="restart"/>
          </w:tcPr>
          <w:p w:rsidR="003B09DA" w:rsidRDefault="00D52FFF">
            <w:pPr>
              <w:pStyle w:val="normal"/>
              <w:widowControl w:val="0"/>
              <w:spacing w:before="74" w:line="240" w:lineRule="auto"/>
              <w:ind w:left="7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1950" w:type="dxa"/>
            <w:gridSpan w:val="3"/>
          </w:tcPr>
          <w:p w:rsidR="003B09DA" w:rsidRDefault="00D52FFF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  <w:p w:rsidR="003B09DA" w:rsidRDefault="003B09DA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Даты изучения</w:t>
            </w:r>
          </w:p>
        </w:tc>
        <w:tc>
          <w:tcPr>
            <w:tcW w:w="1575" w:type="dxa"/>
            <w:vMerge w:val="restart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Виды деятельности</w:t>
            </w:r>
          </w:p>
        </w:tc>
        <w:tc>
          <w:tcPr>
            <w:tcW w:w="1080" w:type="dxa"/>
            <w:vMerge w:val="restart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Виды, формы контроля</w:t>
            </w:r>
          </w:p>
        </w:tc>
        <w:tc>
          <w:tcPr>
            <w:tcW w:w="2115" w:type="dxa"/>
            <w:vMerge w:val="restart"/>
          </w:tcPr>
          <w:p w:rsidR="003B09DA" w:rsidRDefault="00D52FFF">
            <w:pPr>
              <w:pStyle w:val="normal"/>
              <w:widowControl w:val="0"/>
              <w:spacing w:before="74" w:line="266" w:lineRule="auto"/>
              <w:ind w:left="8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3B09DA">
        <w:trPr>
          <w:cantSplit/>
          <w:trHeight w:val="600"/>
          <w:tblHeader/>
        </w:trPr>
        <w:tc>
          <w:tcPr>
            <w:tcW w:w="540" w:type="dxa"/>
            <w:vMerge/>
          </w:tcPr>
          <w:p w:rsidR="003B09DA" w:rsidRDefault="003B09DA">
            <w:pPr>
              <w:pStyle w:val="normal"/>
              <w:widowControl w:val="0"/>
              <w:spacing w:line="240" w:lineRule="auto"/>
              <w:ind w:right="59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5" w:type="dxa"/>
            <w:vMerge/>
          </w:tcPr>
          <w:p w:rsidR="003B09DA" w:rsidRDefault="003B09D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30" w:type="dxa"/>
          </w:tcPr>
          <w:p w:rsidR="003B09DA" w:rsidRDefault="00D52FFF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660" w:type="dxa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контрольные работы</w:t>
            </w:r>
          </w:p>
        </w:tc>
        <w:tc>
          <w:tcPr>
            <w:tcW w:w="660" w:type="dxa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практические работы</w:t>
            </w:r>
          </w:p>
        </w:tc>
        <w:tc>
          <w:tcPr>
            <w:tcW w:w="915" w:type="dxa"/>
            <w:vMerge/>
          </w:tcPr>
          <w:p w:rsidR="003B09DA" w:rsidRDefault="003B09D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</w:tcPr>
          <w:p w:rsidR="003B09DA" w:rsidRDefault="003B09D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3B09DA" w:rsidRDefault="003B09D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15" w:type="dxa"/>
            <w:vMerge/>
          </w:tcPr>
          <w:p w:rsidR="003B09DA" w:rsidRDefault="003B09D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B09DA">
        <w:trPr>
          <w:cantSplit/>
          <w:tblHeader/>
        </w:trPr>
        <w:tc>
          <w:tcPr>
            <w:tcW w:w="540" w:type="dxa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2565" w:type="dxa"/>
          </w:tcPr>
          <w:p w:rsidR="003B09DA" w:rsidRDefault="00D52FF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Тема 1.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Мир моего «я»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30" w:type="dxa"/>
          </w:tcPr>
          <w:p w:rsidR="003B09DA" w:rsidRDefault="00D52FFF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22</w:t>
            </w:r>
          </w:p>
        </w:tc>
        <w:tc>
          <w:tcPr>
            <w:tcW w:w="660" w:type="dxa"/>
          </w:tcPr>
          <w:p w:rsidR="003B09DA" w:rsidRDefault="00D52FFF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660" w:type="dxa"/>
          </w:tcPr>
          <w:p w:rsidR="003B09DA" w:rsidRDefault="00D52FFF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</w:t>
            </w:r>
          </w:p>
        </w:tc>
        <w:tc>
          <w:tcPr>
            <w:tcW w:w="915" w:type="dxa"/>
          </w:tcPr>
          <w:p w:rsidR="003B09DA" w:rsidRDefault="003B09DA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5" w:type="dxa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Диалогическая речь;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монологическая речь;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фонетическая сторона речи;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орфография;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лексическая сторона речи;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грамматическая сторона речи;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социокультурные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знание и умения</w:t>
            </w:r>
          </w:p>
        </w:tc>
        <w:tc>
          <w:tcPr>
            <w:tcW w:w="1080" w:type="dxa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Устный опрос;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письменный контроль;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практическая работа;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тестирование</w:t>
            </w:r>
          </w:p>
        </w:tc>
        <w:tc>
          <w:tcPr>
            <w:tcW w:w="2115" w:type="dxa"/>
          </w:tcPr>
          <w:p w:rsidR="003B09DA" w:rsidRDefault="003B09DA">
            <w:pPr>
              <w:pStyle w:val="normal"/>
              <w:widowControl w:val="0"/>
              <w:spacing w:before="8" w:line="163" w:lineRule="auto"/>
              <w:ind w:left="80"/>
              <w:rPr>
                <w:rFonts w:ascii="Times New Roman" w:eastAsia="Times New Roman" w:hAnsi="Times New Roman" w:cs="Times New Roman"/>
                <w:color w:val="3C78D8"/>
                <w:sz w:val="19"/>
                <w:szCs w:val="19"/>
              </w:rPr>
            </w:pPr>
            <w:hyperlink r:id="rId6">
              <w:r w:rsidR="00D52FFF">
                <w:rPr>
                  <w:rFonts w:ascii="Times New Roman" w:eastAsia="Times New Roman" w:hAnsi="Times New Roman" w:cs="Times New Roman"/>
                  <w:color w:val="3C78D8"/>
                  <w:sz w:val="19"/>
                  <w:szCs w:val="19"/>
                  <w:u w:val="single"/>
                </w:rPr>
                <w:t>https://learningapps.org</w:t>
              </w:r>
            </w:hyperlink>
          </w:p>
          <w:p w:rsidR="003B09DA" w:rsidRDefault="003B09DA">
            <w:pPr>
              <w:pStyle w:val="normal"/>
              <w:widowControl w:val="0"/>
              <w:spacing w:before="8" w:line="163" w:lineRule="auto"/>
              <w:ind w:left="80"/>
              <w:rPr>
                <w:rFonts w:ascii="Times New Roman" w:eastAsia="Times New Roman" w:hAnsi="Times New Roman" w:cs="Times New Roman"/>
                <w:color w:val="3C78D8"/>
                <w:sz w:val="19"/>
                <w:szCs w:val="19"/>
              </w:rPr>
            </w:pPr>
          </w:p>
          <w:p w:rsidR="003B09DA" w:rsidRDefault="003B09DA">
            <w:pPr>
              <w:pStyle w:val="normal"/>
              <w:widowControl w:val="0"/>
              <w:spacing w:before="8" w:after="200" w:line="163" w:lineRule="auto"/>
              <w:ind w:left="80"/>
              <w:rPr>
                <w:rFonts w:ascii="Times New Roman" w:eastAsia="Times New Roman" w:hAnsi="Times New Roman" w:cs="Times New Roman"/>
                <w:color w:val="3C78D8"/>
                <w:sz w:val="19"/>
                <w:szCs w:val="19"/>
              </w:rPr>
            </w:pPr>
            <w:hyperlink r:id="rId7">
              <w:r w:rsidR="00D52FFF">
                <w:rPr>
                  <w:rFonts w:ascii="Times New Roman" w:eastAsia="Times New Roman" w:hAnsi="Times New Roman" w:cs="Times New Roman"/>
                  <w:color w:val="3C78D8"/>
                  <w:sz w:val="19"/>
                  <w:szCs w:val="19"/>
                  <w:u w:val="single"/>
                </w:rPr>
                <w:t>www.</w:t>
              </w:r>
              <w:r w:rsidR="00D52FFF">
                <w:rPr>
                  <w:rFonts w:ascii="Times New Roman" w:eastAsia="Times New Roman" w:hAnsi="Times New Roman" w:cs="Times New Roman"/>
                  <w:color w:val="3C78D8"/>
                  <w:sz w:val="19"/>
                  <w:szCs w:val="19"/>
                  <w:u w:val="single"/>
                </w:rPr>
                <w:t>infourok.ru</w:t>
              </w:r>
            </w:hyperlink>
          </w:p>
          <w:p w:rsidR="003B09DA" w:rsidRDefault="003B09DA">
            <w:pPr>
              <w:pStyle w:val="normal"/>
              <w:widowControl w:val="0"/>
              <w:spacing w:before="8" w:line="163" w:lineRule="auto"/>
              <w:ind w:left="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hyperlink r:id="rId8">
              <w:r w:rsidR="00D52FFF">
                <w:rPr>
                  <w:rFonts w:ascii="Times New Roman" w:eastAsia="Times New Roman" w:hAnsi="Times New Roman" w:cs="Times New Roman"/>
                  <w:color w:val="3C78D8"/>
                  <w:sz w:val="19"/>
                  <w:szCs w:val="19"/>
                  <w:u w:val="single"/>
                </w:rPr>
                <w:t>https://rosuchebnik.ru/kompleks/umk-dorofeevoy-italyanskiy-yazyk/audio/</w:t>
              </w:r>
            </w:hyperlink>
            <w:r w:rsidR="00D52FFF">
              <w:rPr>
                <w:rFonts w:ascii="Times New Roman" w:eastAsia="Times New Roman" w:hAnsi="Times New Roman" w:cs="Times New Roman"/>
                <w:b/>
                <w:color w:val="3C78D8"/>
                <w:sz w:val="19"/>
                <w:szCs w:val="19"/>
              </w:rPr>
              <w:t xml:space="preserve"> </w:t>
            </w:r>
          </w:p>
          <w:p w:rsidR="003B09DA" w:rsidRDefault="003B09DA">
            <w:pPr>
              <w:pStyle w:val="normal"/>
              <w:widowControl w:val="0"/>
              <w:spacing w:before="8" w:line="163" w:lineRule="auto"/>
              <w:ind w:left="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3B09DA" w:rsidRDefault="003B09DA">
            <w:pPr>
              <w:pStyle w:val="normal"/>
              <w:widowControl w:val="0"/>
              <w:spacing w:before="8" w:line="163" w:lineRule="auto"/>
              <w:ind w:left="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3B09DA">
        <w:trPr>
          <w:cantSplit/>
          <w:tblHeader/>
        </w:trPr>
        <w:tc>
          <w:tcPr>
            <w:tcW w:w="540" w:type="dxa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2. </w:t>
            </w:r>
          </w:p>
        </w:tc>
        <w:tc>
          <w:tcPr>
            <w:tcW w:w="2565" w:type="dxa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Тема 2. Мир моих увлечений</w:t>
            </w:r>
          </w:p>
        </w:tc>
        <w:tc>
          <w:tcPr>
            <w:tcW w:w="630" w:type="dxa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28</w:t>
            </w:r>
          </w:p>
        </w:tc>
        <w:tc>
          <w:tcPr>
            <w:tcW w:w="660" w:type="dxa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660" w:type="dxa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27</w:t>
            </w:r>
          </w:p>
        </w:tc>
        <w:tc>
          <w:tcPr>
            <w:tcW w:w="915" w:type="dxa"/>
          </w:tcPr>
          <w:p w:rsidR="003B09DA" w:rsidRDefault="003B09D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75" w:type="dxa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Диалогическая речь;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монологическая речь;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фонетическая сторона речи;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орфография;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лексическая сторона речи;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грамматическая сторона речи;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социокультурные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знание и умения</w:t>
            </w:r>
          </w:p>
        </w:tc>
        <w:tc>
          <w:tcPr>
            <w:tcW w:w="1080" w:type="dxa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Устный опрос;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письменный контроль;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практическая работа;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тестирование</w:t>
            </w:r>
          </w:p>
        </w:tc>
        <w:tc>
          <w:tcPr>
            <w:tcW w:w="2115" w:type="dxa"/>
          </w:tcPr>
          <w:p w:rsidR="003B09DA" w:rsidRDefault="003B09DA">
            <w:pPr>
              <w:pStyle w:val="normal"/>
              <w:widowControl w:val="0"/>
              <w:spacing w:before="8" w:line="163" w:lineRule="auto"/>
              <w:ind w:left="80"/>
              <w:rPr>
                <w:rFonts w:ascii="Times New Roman" w:eastAsia="Times New Roman" w:hAnsi="Times New Roman" w:cs="Times New Roman"/>
                <w:color w:val="3C78D8"/>
                <w:sz w:val="19"/>
                <w:szCs w:val="19"/>
              </w:rPr>
            </w:pPr>
            <w:hyperlink r:id="rId9">
              <w:r w:rsidR="00D52FFF">
                <w:rPr>
                  <w:rFonts w:ascii="Times New Roman" w:eastAsia="Times New Roman" w:hAnsi="Times New Roman" w:cs="Times New Roman"/>
                  <w:color w:val="3C78D8"/>
                  <w:sz w:val="19"/>
                  <w:szCs w:val="19"/>
                  <w:u w:val="single"/>
                </w:rPr>
                <w:t>https://learningapps.org</w:t>
              </w:r>
            </w:hyperlink>
          </w:p>
          <w:p w:rsidR="003B09DA" w:rsidRDefault="003B09DA">
            <w:pPr>
              <w:pStyle w:val="normal"/>
              <w:widowControl w:val="0"/>
              <w:spacing w:before="8" w:line="163" w:lineRule="auto"/>
              <w:ind w:left="80"/>
              <w:rPr>
                <w:rFonts w:ascii="Times New Roman" w:eastAsia="Times New Roman" w:hAnsi="Times New Roman" w:cs="Times New Roman"/>
                <w:color w:val="3C78D8"/>
                <w:sz w:val="19"/>
                <w:szCs w:val="19"/>
              </w:rPr>
            </w:pPr>
          </w:p>
          <w:p w:rsidR="003B09DA" w:rsidRDefault="003B09DA">
            <w:pPr>
              <w:pStyle w:val="normal"/>
              <w:widowControl w:val="0"/>
              <w:spacing w:before="8" w:after="200" w:line="163" w:lineRule="auto"/>
              <w:ind w:left="80"/>
              <w:rPr>
                <w:rFonts w:ascii="Times New Roman" w:eastAsia="Times New Roman" w:hAnsi="Times New Roman" w:cs="Times New Roman"/>
                <w:color w:val="3C78D8"/>
                <w:sz w:val="19"/>
                <w:szCs w:val="19"/>
              </w:rPr>
            </w:pPr>
            <w:hyperlink r:id="rId10">
              <w:r w:rsidR="00D52FFF">
                <w:rPr>
                  <w:rFonts w:ascii="Times New Roman" w:eastAsia="Times New Roman" w:hAnsi="Times New Roman" w:cs="Times New Roman"/>
                  <w:color w:val="3C78D8"/>
                  <w:sz w:val="19"/>
                  <w:szCs w:val="19"/>
                  <w:u w:val="single"/>
                </w:rPr>
                <w:t>www.infourok.ru</w:t>
              </w:r>
            </w:hyperlink>
          </w:p>
          <w:p w:rsidR="003B09DA" w:rsidRDefault="003B09DA">
            <w:pPr>
              <w:pStyle w:val="normal"/>
              <w:widowControl w:val="0"/>
              <w:spacing w:before="8" w:line="163" w:lineRule="auto"/>
              <w:ind w:left="80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  <w:hyperlink r:id="rId11">
              <w:r w:rsidR="00D52FFF">
                <w:rPr>
                  <w:rFonts w:ascii="Times New Roman" w:eastAsia="Times New Roman" w:hAnsi="Times New Roman" w:cs="Times New Roman"/>
                  <w:color w:val="3C78D8"/>
                  <w:sz w:val="19"/>
                  <w:szCs w:val="19"/>
                  <w:u w:val="single"/>
                </w:rPr>
                <w:t>https://rosuchebnik.ru/kompleks/umk-dorofeevoy-italyansk</w:t>
              </w:r>
              <w:r w:rsidR="00D52FFF">
                <w:rPr>
                  <w:rFonts w:ascii="Times New Roman" w:eastAsia="Times New Roman" w:hAnsi="Times New Roman" w:cs="Times New Roman"/>
                  <w:color w:val="3C78D8"/>
                  <w:sz w:val="19"/>
                  <w:szCs w:val="19"/>
                  <w:u w:val="single"/>
                </w:rPr>
                <w:t>iy-yazyk/audio/</w:t>
              </w:r>
            </w:hyperlink>
            <w:r w:rsidR="00D52FFF">
              <w:rPr>
                <w:rFonts w:ascii="Times New Roman" w:eastAsia="Times New Roman" w:hAnsi="Times New Roman" w:cs="Times New Roman"/>
                <w:b/>
                <w:color w:val="3C78D8"/>
                <w:sz w:val="19"/>
                <w:szCs w:val="19"/>
              </w:rPr>
              <w:t xml:space="preserve"> </w:t>
            </w:r>
          </w:p>
        </w:tc>
      </w:tr>
      <w:tr w:rsidR="003B09DA">
        <w:trPr>
          <w:cantSplit/>
          <w:tblHeader/>
        </w:trPr>
        <w:tc>
          <w:tcPr>
            <w:tcW w:w="540" w:type="dxa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3.</w:t>
            </w:r>
          </w:p>
        </w:tc>
        <w:tc>
          <w:tcPr>
            <w:tcW w:w="2565" w:type="dxa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Тема 3. Мир вокруг меня</w:t>
            </w:r>
          </w:p>
        </w:tc>
        <w:tc>
          <w:tcPr>
            <w:tcW w:w="630" w:type="dxa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</w:t>
            </w:r>
          </w:p>
        </w:tc>
        <w:tc>
          <w:tcPr>
            <w:tcW w:w="660" w:type="dxa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660" w:type="dxa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29</w:t>
            </w:r>
          </w:p>
        </w:tc>
        <w:tc>
          <w:tcPr>
            <w:tcW w:w="915" w:type="dxa"/>
          </w:tcPr>
          <w:p w:rsidR="003B09DA" w:rsidRDefault="003B09D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75" w:type="dxa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Диалогическая речь;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монологическая речь;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фонетическая сторона речи;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орфография;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лексическая сторона речи;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грамматическая сторона речи;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социокультурные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знание и умения</w:t>
            </w:r>
          </w:p>
        </w:tc>
        <w:tc>
          <w:tcPr>
            <w:tcW w:w="1080" w:type="dxa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Устный опрос;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письменный контроль;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практическая работа;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тестирование</w:t>
            </w:r>
          </w:p>
        </w:tc>
        <w:tc>
          <w:tcPr>
            <w:tcW w:w="2115" w:type="dxa"/>
          </w:tcPr>
          <w:p w:rsidR="003B09DA" w:rsidRDefault="003B09DA">
            <w:pPr>
              <w:pStyle w:val="normal"/>
              <w:widowControl w:val="0"/>
              <w:spacing w:before="8" w:line="163" w:lineRule="auto"/>
              <w:ind w:left="80"/>
              <w:rPr>
                <w:rFonts w:ascii="Times New Roman" w:eastAsia="Times New Roman" w:hAnsi="Times New Roman" w:cs="Times New Roman"/>
                <w:color w:val="3C78D8"/>
                <w:sz w:val="19"/>
                <w:szCs w:val="19"/>
              </w:rPr>
            </w:pPr>
            <w:hyperlink r:id="rId12">
              <w:r w:rsidR="00D52FFF">
                <w:rPr>
                  <w:rFonts w:ascii="Times New Roman" w:eastAsia="Times New Roman" w:hAnsi="Times New Roman" w:cs="Times New Roman"/>
                  <w:color w:val="3C78D8"/>
                  <w:sz w:val="19"/>
                  <w:szCs w:val="19"/>
                  <w:u w:val="single"/>
                </w:rPr>
                <w:t>https://learningapps.org</w:t>
              </w:r>
            </w:hyperlink>
          </w:p>
          <w:p w:rsidR="003B09DA" w:rsidRDefault="003B09DA">
            <w:pPr>
              <w:pStyle w:val="normal"/>
              <w:widowControl w:val="0"/>
              <w:spacing w:before="8" w:line="163" w:lineRule="auto"/>
              <w:ind w:left="80"/>
              <w:rPr>
                <w:rFonts w:ascii="Times New Roman" w:eastAsia="Times New Roman" w:hAnsi="Times New Roman" w:cs="Times New Roman"/>
                <w:color w:val="3C78D8"/>
                <w:sz w:val="19"/>
                <w:szCs w:val="19"/>
              </w:rPr>
            </w:pPr>
          </w:p>
          <w:p w:rsidR="003B09DA" w:rsidRDefault="003B09DA">
            <w:pPr>
              <w:pStyle w:val="normal"/>
              <w:widowControl w:val="0"/>
              <w:spacing w:before="8" w:after="200" w:line="163" w:lineRule="auto"/>
              <w:ind w:left="80"/>
              <w:rPr>
                <w:rFonts w:ascii="Times New Roman" w:eastAsia="Times New Roman" w:hAnsi="Times New Roman" w:cs="Times New Roman"/>
                <w:color w:val="3C78D8"/>
                <w:sz w:val="19"/>
                <w:szCs w:val="19"/>
              </w:rPr>
            </w:pPr>
            <w:hyperlink r:id="rId13">
              <w:r w:rsidR="00D52FFF">
                <w:rPr>
                  <w:rFonts w:ascii="Times New Roman" w:eastAsia="Times New Roman" w:hAnsi="Times New Roman" w:cs="Times New Roman"/>
                  <w:color w:val="3C78D8"/>
                  <w:sz w:val="19"/>
                  <w:szCs w:val="19"/>
                  <w:u w:val="single"/>
                </w:rPr>
                <w:t>www.infourok.ru</w:t>
              </w:r>
            </w:hyperlink>
          </w:p>
          <w:p w:rsidR="003B09DA" w:rsidRDefault="003B09DA">
            <w:pPr>
              <w:pStyle w:val="normal"/>
              <w:widowControl w:val="0"/>
              <w:spacing w:before="8" w:line="163" w:lineRule="auto"/>
              <w:ind w:left="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hyperlink r:id="rId14">
              <w:r w:rsidR="00D52FFF">
                <w:rPr>
                  <w:rFonts w:ascii="Times New Roman" w:eastAsia="Times New Roman" w:hAnsi="Times New Roman" w:cs="Times New Roman"/>
                  <w:color w:val="3C78D8"/>
                  <w:sz w:val="19"/>
                  <w:szCs w:val="19"/>
                  <w:u w:val="single"/>
                </w:rPr>
                <w:t>https://rosuchebnik.ru/kompleks/umk-dorofeevoy-italyanskiy-yazyk/audio/</w:t>
              </w:r>
            </w:hyperlink>
            <w:r w:rsidR="00D52FFF">
              <w:rPr>
                <w:rFonts w:ascii="Times New Roman" w:eastAsia="Times New Roman" w:hAnsi="Times New Roman" w:cs="Times New Roman"/>
                <w:b/>
                <w:color w:val="3C78D8"/>
                <w:sz w:val="19"/>
                <w:szCs w:val="19"/>
              </w:rPr>
              <w:t xml:space="preserve"> </w:t>
            </w:r>
          </w:p>
          <w:p w:rsidR="003B09DA" w:rsidRDefault="003B09D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</w:p>
        </w:tc>
      </w:tr>
      <w:tr w:rsidR="003B09DA">
        <w:trPr>
          <w:cantSplit/>
          <w:tblHeader/>
        </w:trPr>
        <w:tc>
          <w:tcPr>
            <w:tcW w:w="540" w:type="dxa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2565" w:type="dxa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Тема 4. Родная страна. Страны изучаемого языка</w:t>
            </w:r>
          </w:p>
        </w:tc>
        <w:tc>
          <w:tcPr>
            <w:tcW w:w="630" w:type="dxa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22</w:t>
            </w:r>
          </w:p>
        </w:tc>
        <w:tc>
          <w:tcPr>
            <w:tcW w:w="660" w:type="dxa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660" w:type="dxa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</w:t>
            </w:r>
          </w:p>
        </w:tc>
        <w:tc>
          <w:tcPr>
            <w:tcW w:w="915" w:type="dxa"/>
          </w:tcPr>
          <w:p w:rsidR="003B09DA" w:rsidRDefault="003B09D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75" w:type="dxa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Диалогическая речь;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монологическая речь;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фонетическая сторона речи;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орфография;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лексическая сторона речи;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грамматическая сторона речи;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социокультурные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знание и умения</w:t>
            </w:r>
          </w:p>
        </w:tc>
        <w:tc>
          <w:tcPr>
            <w:tcW w:w="1080" w:type="dxa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Устный опрос;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письменный контроль;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практическая работа;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тестирование</w:t>
            </w:r>
          </w:p>
        </w:tc>
        <w:tc>
          <w:tcPr>
            <w:tcW w:w="2115" w:type="dxa"/>
          </w:tcPr>
          <w:p w:rsidR="003B09DA" w:rsidRDefault="003B09DA">
            <w:pPr>
              <w:pStyle w:val="normal"/>
              <w:widowControl w:val="0"/>
              <w:spacing w:before="8" w:line="163" w:lineRule="auto"/>
              <w:ind w:left="80"/>
              <w:rPr>
                <w:rFonts w:ascii="Times New Roman" w:eastAsia="Times New Roman" w:hAnsi="Times New Roman" w:cs="Times New Roman"/>
                <w:color w:val="3C78D8"/>
                <w:sz w:val="19"/>
                <w:szCs w:val="19"/>
              </w:rPr>
            </w:pPr>
            <w:hyperlink r:id="rId15">
              <w:r w:rsidR="00D52FFF">
                <w:rPr>
                  <w:rFonts w:ascii="Times New Roman" w:eastAsia="Times New Roman" w:hAnsi="Times New Roman" w:cs="Times New Roman"/>
                  <w:color w:val="3C78D8"/>
                  <w:sz w:val="19"/>
                  <w:szCs w:val="19"/>
                  <w:u w:val="single"/>
                </w:rPr>
                <w:t>https://learningapps.org</w:t>
              </w:r>
            </w:hyperlink>
          </w:p>
          <w:p w:rsidR="003B09DA" w:rsidRDefault="003B09DA">
            <w:pPr>
              <w:pStyle w:val="normal"/>
              <w:widowControl w:val="0"/>
              <w:spacing w:before="8" w:line="163" w:lineRule="auto"/>
              <w:ind w:left="80"/>
              <w:rPr>
                <w:rFonts w:ascii="Times New Roman" w:eastAsia="Times New Roman" w:hAnsi="Times New Roman" w:cs="Times New Roman"/>
                <w:color w:val="3C78D8"/>
                <w:sz w:val="19"/>
                <w:szCs w:val="19"/>
              </w:rPr>
            </w:pPr>
          </w:p>
          <w:p w:rsidR="003B09DA" w:rsidRDefault="003B09DA">
            <w:pPr>
              <w:pStyle w:val="normal"/>
              <w:widowControl w:val="0"/>
              <w:spacing w:before="8" w:after="200" w:line="163" w:lineRule="auto"/>
              <w:ind w:left="80"/>
              <w:rPr>
                <w:rFonts w:ascii="Times New Roman" w:eastAsia="Times New Roman" w:hAnsi="Times New Roman" w:cs="Times New Roman"/>
                <w:color w:val="3C78D8"/>
                <w:sz w:val="19"/>
                <w:szCs w:val="19"/>
              </w:rPr>
            </w:pPr>
            <w:hyperlink r:id="rId16">
              <w:r w:rsidR="00D52FFF">
                <w:rPr>
                  <w:rFonts w:ascii="Times New Roman" w:eastAsia="Times New Roman" w:hAnsi="Times New Roman" w:cs="Times New Roman"/>
                  <w:color w:val="3C78D8"/>
                  <w:sz w:val="19"/>
                  <w:szCs w:val="19"/>
                  <w:u w:val="single"/>
                </w:rPr>
                <w:t>www.infourok.ru</w:t>
              </w:r>
            </w:hyperlink>
          </w:p>
          <w:p w:rsidR="003B09DA" w:rsidRDefault="003B09DA">
            <w:pPr>
              <w:pStyle w:val="normal"/>
              <w:widowControl w:val="0"/>
              <w:spacing w:before="8" w:line="163" w:lineRule="auto"/>
              <w:ind w:left="80"/>
              <w:rPr>
                <w:rFonts w:ascii="Times New Roman" w:eastAsia="Times New Roman" w:hAnsi="Times New Roman" w:cs="Times New Roman"/>
                <w:b/>
                <w:color w:val="3C78D8"/>
                <w:sz w:val="19"/>
                <w:szCs w:val="19"/>
              </w:rPr>
            </w:pPr>
            <w:hyperlink r:id="rId17">
              <w:r w:rsidR="00D52FFF">
                <w:rPr>
                  <w:rFonts w:ascii="Times New Roman" w:eastAsia="Times New Roman" w:hAnsi="Times New Roman" w:cs="Times New Roman"/>
                  <w:color w:val="3C78D8"/>
                  <w:sz w:val="19"/>
                  <w:szCs w:val="19"/>
                  <w:u w:val="single"/>
                </w:rPr>
                <w:t>https://rosuchebnik.ru/kompleks/umk-dorofeev</w:t>
              </w:r>
              <w:r w:rsidR="00D52FFF">
                <w:rPr>
                  <w:rFonts w:ascii="Times New Roman" w:eastAsia="Times New Roman" w:hAnsi="Times New Roman" w:cs="Times New Roman"/>
                  <w:color w:val="3C78D8"/>
                  <w:sz w:val="19"/>
                  <w:szCs w:val="19"/>
                  <w:u w:val="single"/>
                </w:rPr>
                <w:t>oy-italyanskiy-yazyk/audio/</w:t>
              </w:r>
            </w:hyperlink>
            <w:r w:rsidR="00D52FFF">
              <w:rPr>
                <w:rFonts w:ascii="Times New Roman" w:eastAsia="Times New Roman" w:hAnsi="Times New Roman" w:cs="Times New Roman"/>
                <w:b/>
                <w:color w:val="3C78D8"/>
                <w:sz w:val="19"/>
                <w:szCs w:val="19"/>
              </w:rPr>
              <w:t xml:space="preserve"> </w:t>
            </w:r>
          </w:p>
        </w:tc>
      </w:tr>
      <w:tr w:rsidR="003B09DA">
        <w:trPr>
          <w:cantSplit/>
          <w:trHeight w:val="390"/>
          <w:tblHeader/>
        </w:trPr>
        <w:tc>
          <w:tcPr>
            <w:tcW w:w="3105" w:type="dxa"/>
            <w:gridSpan w:val="2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630" w:type="dxa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660" w:type="dxa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60" w:type="dxa"/>
          </w:tcPr>
          <w:p w:rsidR="003B09DA" w:rsidRDefault="00D52FF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915" w:type="dxa"/>
          </w:tcPr>
          <w:p w:rsidR="003B09DA" w:rsidRDefault="003B09D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75" w:type="dxa"/>
          </w:tcPr>
          <w:p w:rsidR="003B09DA" w:rsidRDefault="003B09D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</w:tcPr>
          <w:p w:rsidR="003B09DA" w:rsidRDefault="003B09D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15" w:type="dxa"/>
          </w:tcPr>
          <w:p w:rsidR="003B09DA" w:rsidRDefault="003B09DA">
            <w:pPr>
              <w:pStyle w:val="normal"/>
              <w:widowControl w:val="0"/>
              <w:spacing w:before="8" w:line="163" w:lineRule="auto"/>
              <w:ind w:left="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</w:tbl>
    <w:p w:rsidR="003B09DA" w:rsidRDefault="003B09DA">
      <w:pPr>
        <w:pStyle w:val="normal"/>
        <w:widowControl w:val="0"/>
        <w:spacing w:before="80" w:after="200" w:line="240" w:lineRule="auto"/>
        <w:ind w:left="106"/>
        <w:rPr>
          <w:rFonts w:ascii="Times New Roman" w:eastAsia="Times New Roman" w:hAnsi="Times New Roman" w:cs="Times New Roman"/>
          <w:b/>
          <w:sz w:val="24"/>
          <w:szCs w:val="24"/>
        </w:rPr>
        <w:sectPr w:rsidR="003B09DA"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3B09DA" w:rsidRDefault="00D52FFF">
      <w:pPr>
        <w:pStyle w:val="normal"/>
        <w:widowControl w:val="0"/>
        <w:spacing w:before="66" w:line="240" w:lineRule="auto"/>
        <w:ind w:left="10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ПОУРОЧНОЕ ПЛАНИРОВАНИЕ</w:t>
      </w:r>
    </w:p>
    <w:p w:rsidR="003B09DA" w:rsidRDefault="003B09DA">
      <w:pPr>
        <w:pStyle w:val="normal"/>
        <w:widowControl w:val="0"/>
        <w:spacing w:before="66" w:line="240" w:lineRule="auto"/>
        <w:ind w:left="10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09DA" w:rsidRDefault="003B09DA">
      <w:pPr>
        <w:pStyle w:val="normal"/>
        <w:widowControl w:val="0"/>
        <w:spacing w:line="240" w:lineRule="auto"/>
        <w:rPr>
          <w:rFonts w:ascii="Times New Roman" w:eastAsia="Times New Roman" w:hAnsi="Times New Roman" w:cs="Times New Roman"/>
          <w:b/>
          <w:sz w:val="8"/>
          <w:szCs w:val="8"/>
        </w:rPr>
      </w:pPr>
    </w:p>
    <w:p w:rsidR="003B09DA" w:rsidRDefault="003B09DA">
      <w:pPr>
        <w:pStyle w:val="normal"/>
        <w:widowControl w:val="0"/>
        <w:spacing w:before="8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Style w:val="a7"/>
        <w:tblW w:w="10335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510"/>
        <w:gridCol w:w="3075"/>
        <w:gridCol w:w="780"/>
        <w:gridCol w:w="840"/>
        <w:gridCol w:w="870"/>
        <w:gridCol w:w="1650"/>
        <w:gridCol w:w="2610"/>
      </w:tblGrid>
      <w:tr w:rsidR="003B09DA">
        <w:trPr>
          <w:cantSplit/>
          <w:trHeight w:val="510"/>
          <w:tblHeader/>
        </w:trPr>
        <w:tc>
          <w:tcPr>
            <w:tcW w:w="510" w:type="dxa"/>
            <w:vMerge w:val="restart"/>
          </w:tcPr>
          <w:p w:rsidR="003B09DA" w:rsidRDefault="00D52FFF">
            <w:pPr>
              <w:pStyle w:val="normal"/>
              <w:widowControl w:val="0"/>
              <w:spacing w:before="86" w:line="291" w:lineRule="auto"/>
              <w:ind w:left="76" w:right="13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75" w:type="dxa"/>
            <w:vMerge w:val="restart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490" w:type="dxa"/>
            <w:gridSpan w:val="3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650" w:type="dxa"/>
            <w:vMerge w:val="restart"/>
          </w:tcPr>
          <w:p w:rsidR="003B09DA" w:rsidRDefault="00D52FFF">
            <w:pPr>
              <w:pStyle w:val="normal"/>
              <w:widowControl w:val="0"/>
              <w:spacing w:before="86" w:line="291" w:lineRule="auto"/>
              <w:ind w:left="77" w:right="1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2610" w:type="dxa"/>
            <w:vMerge w:val="restart"/>
          </w:tcPr>
          <w:p w:rsidR="003B09DA" w:rsidRDefault="00D52FFF">
            <w:pPr>
              <w:pStyle w:val="normal"/>
              <w:widowControl w:val="0"/>
              <w:spacing w:before="86" w:line="291" w:lineRule="auto"/>
              <w:ind w:left="78" w:right="51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Виды, формы контроля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  <w:vMerge/>
          </w:tcPr>
          <w:p w:rsidR="003B09DA" w:rsidRDefault="003B09DA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</w:tcPr>
          <w:p w:rsidR="003B09DA" w:rsidRDefault="003B09DA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91" w:lineRule="auto"/>
              <w:ind w:left="7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650" w:type="dxa"/>
            <w:vMerge/>
          </w:tcPr>
          <w:p w:rsidR="003B09DA" w:rsidRDefault="003B09DA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0" w:type="dxa"/>
            <w:vMerge/>
          </w:tcPr>
          <w:p w:rsidR="003B09DA" w:rsidRDefault="003B09DA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09DA">
        <w:trPr>
          <w:cantSplit/>
          <w:trHeight w:val="77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spacing w:before="240" w:after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 МОЕГО «Я» -22 ч</w:t>
            </w:r>
          </w:p>
          <w:p w:rsidR="003B09DA" w:rsidRDefault="00D52FFF">
            <w:pPr>
              <w:pStyle w:val="normal"/>
              <w:spacing w:before="240" w:after="240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Моя семья- 6 часов</w:t>
            </w:r>
          </w:p>
          <w:p w:rsidR="003B09DA" w:rsidRDefault="00D52FFF">
            <w:pPr>
              <w:pStyle w:val="normal"/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1.1.1. Добро пожаловать! Повторение алфавита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1.1.2. Повторение правил чтения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477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1.1.3. Моя семья. Лексика по теме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1.1.4. Я и моя родня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1.1.5. Моя семья. Повторение счета до 20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1.1.6. Моя семья. Закрепление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525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Мой день рождения - 3 часа</w:t>
            </w:r>
          </w:p>
          <w:p w:rsidR="003B09DA" w:rsidRDefault="00D52FFF">
            <w:pPr>
              <w:pStyle w:val="normal"/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1.2.1. Мой день рождения. Месяцы год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лексика)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9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1.2.2. Мой день рождения. Счет до 40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40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1.2.3. Подарки. Закрепление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87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66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Еда - 3 часа</w:t>
            </w:r>
          </w:p>
          <w:p w:rsidR="003B09DA" w:rsidRDefault="00D52FFF">
            <w:pPr>
              <w:pStyle w:val="normal"/>
              <w:widowControl w:val="0"/>
              <w:spacing w:before="80" w:line="290" w:lineRule="auto"/>
              <w:ind w:right="6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1.3.1. Еда. Лексика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1.3.2. Мое любимое блюдо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Входной контроль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1.3.3. Вежливые слова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Мой день – 10 часов</w:t>
            </w:r>
          </w:p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1.4.1. Мой день. Лексика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1.4.2. Мой день. Лексика (продолжение)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Лексический диктант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1.4.3. Мой распорядок дня. Утро. День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1.4.4. Мой распорядок дня. Вечер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1.4.5.Домашние обязанности. Лексика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1.4.6. Домашние обязанности семьи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1.4.7. Мой день в школе.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1.4.8. Мой выходной день.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9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1.4.9. Мой день. Закрепление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1.4.10. Контрольная работа по теме "Мой день"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</w:t>
            </w:r>
          </w:p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МИР МОИХ УВЛЕЧЕНИЙ - 28 ч </w:t>
            </w:r>
          </w:p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Любимые игрушки -3 часа</w:t>
            </w:r>
          </w:p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2.1.1. Любимые игрушки. Лексика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240" w:after="240" w:line="27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2.1.2. Любимые игрушки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2.1.3. Моя любимая игрушка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Мой питомец -6 часов</w:t>
            </w:r>
          </w:p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2.2.1. Питомцы в доме. Лексика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2.2.2. Питомцы в доме. Грамматика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2.2.3. Питомцы в доме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6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2.2.4. Мой любимый питомец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2.2.5. Мой любимый питомец (рассказ)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2.2.6.  Мой любимый питомец (описание)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6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Любимые занятия -5 часов</w:t>
            </w:r>
          </w:p>
          <w:p w:rsidR="003B09DA" w:rsidRDefault="00D52FFF">
            <w:pPr>
              <w:pStyle w:val="normal"/>
              <w:widowControl w:val="0"/>
              <w:spacing w:before="80" w:after="24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2.3.1. Любимые занятия. Лексика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60" w:after="24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2.3.2. Любимые занятия.  Лексика (продолжение)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Лексический диктант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2.3.3. Мое любимое занятие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2.3.4. Хобби членов семьи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6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2.3.5. Любимые занятия. Закрепление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3B09DA">
        <w:trPr>
          <w:cantSplit/>
          <w:trHeight w:val="1266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Любимые сказки-4 часа</w:t>
            </w:r>
          </w:p>
          <w:p w:rsidR="003B09DA" w:rsidRDefault="00D52FFF">
            <w:pPr>
              <w:pStyle w:val="normal"/>
              <w:widowControl w:val="0"/>
              <w:spacing w:before="80" w:after="24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2.4.1. Любимые сказки. Лексика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after="24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2.4.2. Любимые сказки на экране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ультфильмы)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2.4.3. Моя любимая сказка.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(Игра: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Угадай сказку)</w:t>
            </w:r>
            <w:proofErr w:type="gramEnd"/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2.4.4. Сказки Италии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Выходной день-3 часа</w:t>
            </w:r>
          </w:p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2.5.1. Наши выходные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2.5.2. Что я делаю по выходным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2.5.3. Выходной день. Закрепление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10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Каникулы- 7 часов</w:t>
            </w:r>
          </w:p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2.6.1. Каникулы. Календарь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2.6.2. Каникулы. Календарь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2.6.3. Виды отдыха. Лексика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2.6.4. Мои любимые каникулы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2.6.5. Мои занятия на каникулах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6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2.6.6. Каникулы. Закрепление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2.6.7. Контрольная работа по разделу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</w:t>
            </w:r>
          </w:p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 ВОКРУГ МЕНЯ - 30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40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Моя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комната-5 часов</w:t>
            </w:r>
          </w:p>
          <w:p w:rsidR="003B09DA" w:rsidRDefault="00D52FFF">
            <w:pPr>
              <w:pStyle w:val="normal"/>
              <w:widowControl w:val="0"/>
              <w:spacing w:before="80" w:line="290" w:lineRule="auto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3.1.1. Мой дом. Лексика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3.1.2. Моя комната. Лексика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3.1.3. Мебель в моей комнате. Лексика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3.1.4. Где и что стоит в моей комнате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справа, слева, напротив)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3.1.5.Закрепление изученного материала по теме "Моя комната"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Моя школа- 4 часа </w:t>
            </w:r>
          </w:p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3.2.1. Моя школа. Лексика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3.2.2. Что есть в школе?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3.2.3. Школьные предметы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3.2.4. Мой любимый предмет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Мои друзья - 8 часов</w:t>
            </w:r>
          </w:p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3.3.1. Мои друзья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3.3.2. Части тела. Лексика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3.3.3. Части тела. Лексика (продолжение)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Лексический диктант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3.3.4. Описание внешности друга (рассказ)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3.3.5.Урок-игра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знай одноклассника" (по описанию)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3.3.6. Черты характера. Прилагательные - антонимы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 Проверочная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3.3.7. Закрепление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"Мои друзья"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3.3.8. Письмо новому  другу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66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Мой город - 3 часа</w:t>
            </w:r>
          </w:p>
          <w:p w:rsidR="003B09DA" w:rsidRDefault="00D52FFF">
            <w:pPr>
              <w:pStyle w:val="normal"/>
              <w:widowControl w:val="0"/>
              <w:spacing w:before="80" w:line="290" w:lineRule="auto"/>
              <w:ind w:right="6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3.4.1. Мой город. Лексика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3.4.2. Мой адрес. Лексика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3.4.3. Закрепление материала по теме</w:t>
            </w:r>
          </w:p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Мой город"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Дикие и домашние животные - 4 часа</w:t>
            </w:r>
          </w:p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3.5.1. В мире животных. Лексика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3.5.2. Что есть у зверя? Лексика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3.5.3. Описание животного. Игра "Кого я загадал?"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3.5.4. Закрепление изученного материала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/>
              <w:ind w:left="200" w:righ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Погода - 6 часов</w:t>
            </w:r>
          </w:p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3.6.1. Времена года. Календарь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3.6.2. Осадки. Лексика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3.6.3. Погода сегодня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писание)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3.6.4. Любимое время года.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6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3.6.5. Закрепление изученного материала.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3.6.6. Контрольная работа по теме "Погода".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20"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</w:t>
            </w:r>
          </w:p>
          <w:p w:rsidR="003B09DA" w:rsidRDefault="00D52FFF">
            <w:pPr>
              <w:pStyle w:val="normal"/>
              <w:widowControl w:val="0"/>
              <w:spacing w:before="80" w:line="290" w:lineRule="auto"/>
              <w:ind w:left="220" w:right="8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20" w:right="1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РОДНАЯ СТРАНА - 22 ч</w:t>
            </w:r>
          </w:p>
          <w:p w:rsidR="003B09DA" w:rsidRDefault="00D52FFF">
            <w:pPr>
              <w:pStyle w:val="normal"/>
              <w:widowControl w:val="0"/>
              <w:spacing w:before="80" w:line="29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Россия и Италия - 6 часов</w:t>
            </w:r>
          </w:p>
          <w:p w:rsidR="003B09DA" w:rsidRDefault="00D52FFF">
            <w:pPr>
              <w:pStyle w:val="normal"/>
              <w:widowControl w:val="0"/>
              <w:spacing w:before="80" w:line="29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 Моя страна Россия. Столица Москва.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20" w:right="8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4.1.2. Мой родной город  Санкт-Петербург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20"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4.1.3. Страна изучаемого языка (Италия). Столица Рим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20" w:right="8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4.1.4. Виртуальное путешествие по России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20"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4.1.5. Виртуальное путешествие по Италии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20"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4.1.6.  Обобщение  полученных знаний 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20"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20" w:right="1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Литературные персонажи - 6 часов</w:t>
            </w:r>
          </w:p>
          <w:p w:rsidR="003B09DA" w:rsidRDefault="00D52FFF">
            <w:pPr>
              <w:pStyle w:val="normal"/>
              <w:widowControl w:val="0"/>
              <w:spacing w:before="80" w:line="29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4.2.1. Литературные персонажи книг. (Россия)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20"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4.2.2. Литературные персонажи книг. (Италия)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20"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4.2.3. Мой любимый  книжный герой (описание)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20"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8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4.2.4. Сказка "Теремок"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20" w:right="8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240" w:after="240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4.2.5. Чтение по ролям сказки "Теремок"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20" w:right="8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4.2.6. Чтение сказки "Курочка Ряба".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20" w:right="8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20" w:right="1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Праздники -10 часов</w:t>
            </w:r>
          </w:p>
          <w:p w:rsidR="003B09DA" w:rsidRDefault="00D52FFF">
            <w:pPr>
              <w:pStyle w:val="normal"/>
              <w:widowControl w:val="0"/>
              <w:spacing w:before="80" w:line="29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4.3.1. Праздники в России.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20" w:right="8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4.3.2. Праздники Италии (Рождество, День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Бефаны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Карнавал)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20" w:right="8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4.3.3 Годовая контрольная работа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20"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</w:t>
            </w:r>
          </w:p>
          <w:p w:rsidR="003B09DA" w:rsidRDefault="00D52FFF">
            <w:pPr>
              <w:pStyle w:val="normal"/>
              <w:widowControl w:val="0"/>
              <w:spacing w:before="80" w:line="290" w:lineRule="auto"/>
              <w:ind w:left="220" w:right="8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4.3.4. Работа над ошибками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075" w:type="dxa"/>
          </w:tcPr>
          <w:p w:rsidR="003B09DA" w:rsidRDefault="00D52FFF">
            <w:pPr>
              <w:pStyle w:val="normal"/>
              <w:widowControl w:val="0"/>
              <w:spacing w:before="66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4.3.5.Традиции и обычаи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075" w:type="dxa"/>
          </w:tcPr>
          <w:p w:rsidR="003B09DA" w:rsidRDefault="00D52FFF">
            <w:pPr>
              <w:pStyle w:val="normal"/>
              <w:widowControl w:val="0"/>
              <w:spacing w:before="66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4.3.6.Мой любимый праздник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075" w:type="dxa"/>
          </w:tcPr>
          <w:p w:rsidR="003B09DA" w:rsidRDefault="00D52FFF">
            <w:pPr>
              <w:pStyle w:val="normal"/>
              <w:widowControl w:val="0"/>
              <w:spacing w:before="66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4.3.7. Закрепление материала по теме "Праздники"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75" w:type="dxa"/>
          </w:tcPr>
          <w:p w:rsidR="003B09DA" w:rsidRDefault="00D52FFF">
            <w:pPr>
              <w:pStyle w:val="normal"/>
              <w:widowControl w:val="0"/>
              <w:spacing w:before="66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4.3.8. Повторение изученного материала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780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3075" w:type="dxa"/>
          </w:tcPr>
          <w:p w:rsidR="003B09DA" w:rsidRDefault="00D52FFF">
            <w:pPr>
              <w:pStyle w:val="normal"/>
              <w:widowControl w:val="0"/>
              <w:spacing w:before="66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4.3.9. Обобщение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B09DA">
        <w:trPr>
          <w:cantSplit/>
          <w:trHeight w:val="795"/>
          <w:tblHeader/>
        </w:trPr>
        <w:tc>
          <w:tcPr>
            <w:tcW w:w="51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3075" w:type="dxa"/>
          </w:tcPr>
          <w:p w:rsidR="003B09DA" w:rsidRDefault="00D52FFF">
            <w:pPr>
              <w:pStyle w:val="normal"/>
              <w:widowControl w:val="0"/>
              <w:spacing w:before="66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4.3.10. Урок-игра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3B09DA" w:rsidRDefault="00D52FFF">
            <w:pPr>
              <w:pStyle w:val="normal"/>
              <w:widowControl w:val="0"/>
              <w:spacing w:before="80" w:line="290" w:lineRule="auto"/>
              <w:ind w:left="200"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B09DA">
        <w:trPr>
          <w:cantSplit/>
          <w:trHeight w:val="813"/>
          <w:tblHeader/>
        </w:trPr>
        <w:tc>
          <w:tcPr>
            <w:tcW w:w="3585" w:type="dxa"/>
            <w:gridSpan w:val="2"/>
          </w:tcPr>
          <w:p w:rsidR="003B09DA" w:rsidRDefault="00D52FFF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8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4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3B09DA" w:rsidRDefault="00D52FFF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650" w:type="dxa"/>
          </w:tcPr>
          <w:p w:rsidR="003B09DA" w:rsidRDefault="003B09DA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3B09DA" w:rsidRDefault="003B09DA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B09DA" w:rsidRDefault="003B09DA">
      <w:pPr>
        <w:pStyle w:val="normal"/>
        <w:widowControl w:val="0"/>
        <w:spacing w:line="291" w:lineRule="auto"/>
        <w:rPr>
          <w:rFonts w:ascii="Times New Roman" w:eastAsia="Times New Roman" w:hAnsi="Times New Roman" w:cs="Times New Roman"/>
          <w:sz w:val="24"/>
          <w:szCs w:val="24"/>
        </w:rPr>
        <w:sectPr w:rsidR="003B09DA">
          <w:pgSz w:w="11909" w:h="16834"/>
          <w:pgMar w:top="580" w:right="560" w:bottom="280" w:left="560" w:header="720" w:footer="720" w:gutter="0"/>
          <w:cols w:space="720"/>
        </w:sectPr>
      </w:pPr>
    </w:p>
    <w:p w:rsidR="003B09DA" w:rsidRDefault="00D52FFF">
      <w:pPr>
        <w:pStyle w:val="normal"/>
        <w:widowControl w:val="0"/>
        <w:spacing w:before="66" w:line="240" w:lineRule="auto"/>
        <w:ind w:left="10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3B09DA" w:rsidRDefault="00D52FFF">
      <w:pPr>
        <w:pStyle w:val="normal"/>
        <w:widowControl w:val="0"/>
        <w:spacing w:line="240" w:lineRule="auto"/>
        <w:rPr>
          <w:rFonts w:ascii="Times New Roman" w:eastAsia="Times New Roman" w:hAnsi="Times New Roman" w:cs="Times New Roman"/>
          <w:b/>
          <w:sz w:val="8"/>
          <w:szCs w:val="8"/>
        </w:rPr>
      </w:pPr>
      <ve:AlternateContent>
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152400</wp:posOffset>
              </wp:positionH>
              <wp:positionV relativeFrom="paragraph">
                <wp:posOffset>63500</wp:posOffset>
              </wp:positionV>
              <wp:extent cx="12700" cy="12700"/>
              <wp:effectExtent b="0" l="0" r="0" t="0"/>
              <wp:wrapTopAndBottom distB="0" distT="0"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1992248" y="3776190"/>
                        <a:ext cx="6707505" cy="762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  <w:lang w:val="ru-RU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63500</wp:posOffset>
                </wp:positionV>
                <wp:extent cx="12700" cy="12700"/>
                <wp:effectExtent l="0" t="0" r="0" b="0"/>
                <wp:wrapTopAndBottom distT="0" distB="0"/>
                <wp:docPr id="3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3B09DA" w:rsidRDefault="00D52FFF">
      <w:pPr>
        <w:pStyle w:val="normal"/>
        <w:widowControl w:val="0"/>
        <w:spacing w:before="208" w:line="240" w:lineRule="auto"/>
        <w:ind w:left="10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ОБЯЗАТЕЛЬНЫЕ УЧЕБНЫЕ МАТЕРИАЛЫ ДЛЯ УЧЕНИКА</w:t>
      </w:r>
    </w:p>
    <w:p w:rsidR="003B09DA" w:rsidRDefault="00D52FFF">
      <w:pPr>
        <w:pStyle w:val="normal"/>
        <w:widowControl w:val="0"/>
        <w:spacing w:before="208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Шашкова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А.E., Иванченко А.И. Грамматика итальянского языка для младшего школьного возраста/А.Е.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Шашкова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А.И. Иванченко. - Санкт-Петербург: КАРО, 2015.-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192 с.: ил. </w:t>
      </w:r>
    </w:p>
    <w:p w:rsidR="003B09DA" w:rsidRDefault="003B09DA">
      <w:pPr>
        <w:pStyle w:val="normal"/>
        <w:widowControl w:val="0"/>
        <w:spacing w:before="2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3B09DA" w:rsidRDefault="00D52FFF">
      <w:pPr>
        <w:pStyle w:val="1"/>
        <w:keepNext w:val="0"/>
        <w:keepLines w:val="0"/>
        <w:widowControl w:val="0"/>
        <w:spacing w:before="0" w:after="0" w:line="240" w:lineRule="auto"/>
        <w:ind w:left="10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МЕТОДИЧЕСКИЕ МАТЕРИАЛЫ ДЛЯ УЧИТЕЛЯ</w:t>
      </w:r>
    </w:p>
    <w:p w:rsidR="003B09DA" w:rsidRDefault="00D52FFF">
      <w:pPr>
        <w:pStyle w:val="normal"/>
        <w:widowControl w:val="0"/>
        <w:spacing w:before="156" w:line="291" w:lineRule="auto"/>
        <w:ind w:left="106" w:right="23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Говорим по-итальянски. Начальный уровень: учеб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особие/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Томмазо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Буэно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-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АСТ, 2011. - 286 с.</w:t>
      </w:r>
    </w:p>
    <w:p w:rsidR="003B09DA" w:rsidRDefault="00D52FFF">
      <w:pPr>
        <w:pStyle w:val="normal"/>
        <w:widowControl w:val="0"/>
        <w:spacing w:line="275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Итальяно-русский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русско-итальянские словари</w:t>
      </w:r>
    </w:p>
    <w:p w:rsidR="003B09DA" w:rsidRDefault="00D52FFF">
      <w:pPr>
        <w:pStyle w:val="normal"/>
        <w:widowControl w:val="0"/>
        <w:spacing w:line="291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1200 самых важных итальянских слов в картинках. Для начинающих : учеб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особие 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Л.А. Петрова, канд.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филол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наук;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худож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В.С. Карасев, Л.Х. Насыров. –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2012. – 159 [1] с.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ил.</w:t>
      </w:r>
    </w:p>
    <w:p w:rsidR="003B09DA" w:rsidRDefault="00D52FFF">
      <w:pPr>
        <w:pStyle w:val="normal"/>
        <w:widowControl w:val="0"/>
        <w:spacing w:line="275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(Быстрый старт).</w:t>
      </w:r>
    </w:p>
    <w:p w:rsidR="003B09DA" w:rsidRDefault="00D52FFF">
      <w:pPr>
        <w:pStyle w:val="normal"/>
        <w:widowControl w:val="0"/>
        <w:spacing w:before="59" w:line="291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Рыжак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Н.А. Итальянская грамматика в стихах и песнях для начинающих / Н. 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Рыжак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— Москва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Эксмо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2015. — 304 с. + CD. — (Итальянский +).</w:t>
      </w:r>
    </w:p>
    <w:p w:rsidR="003B09DA" w:rsidRDefault="00D52FFF">
      <w:pPr>
        <w:pStyle w:val="normal"/>
        <w:widowControl w:val="0"/>
        <w:spacing w:line="275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Двуязычные словари</w:t>
      </w:r>
    </w:p>
    <w:p w:rsidR="003B09DA" w:rsidRDefault="003B09DA">
      <w:pPr>
        <w:pStyle w:val="normal"/>
        <w:widowControl w:val="0"/>
        <w:spacing w:before="11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:rsidR="003B09DA" w:rsidRDefault="00D52FFF">
      <w:pPr>
        <w:pStyle w:val="1"/>
        <w:keepNext w:val="0"/>
        <w:keepLines w:val="0"/>
        <w:widowControl w:val="0"/>
        <w:spacing w:before="0" w:after="0" w:line="240" w:lineRule="auto"/>
        <w:ind w:left="10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ЦИФРОВЫЕ ОБРАЗОВАТЕЛЬНЫЕ РЕСУРСЫ И РЕСУРСЫ СЕТИ ИНТЕРНЕТ</w:t>
      </w:r>
    </w:p>
    <w:p w:rsidR="003B09DA" w:rsidRDefault="00D52FFF">
      <w:pPr>
        <w:pStyle w:val="normal"/>
        <w:widowControl w:val="0"/>
        <w:spacing w:before="156" w:line="291" w:lineRule="auto"/>
        <w:ind w:left="106" w:right="681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https://</w:t>
      </w:r>
      <w:hyperlink r:id="rId19">
        <w:r>
          <w:rPr>
            <w:rFonts w:ascii="Times New Roman" w:eastAsia="Times New Roman" w:hAnsi="Times New Roman" w:cs="Times New Roman"/>
            <w:sz w:val="24"/>
            <w:szCs w:val="24"/>
          </w:rPr>
          <w:t>www.giochididattici.net/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0">
        <w:r>
          <w:rPr>
            <w:rFonts w:ascii="Times New Roman" w:eastAsia="Times New Roman" w:hAnsi="Times New Roman" w:cs="Times New Roman"/>
            <w:sz w:val="24"/>
            <w:szCs w:val="24"/>
          </w:rPr>
          <w:t>http://www.dienneti.com/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https://grammaticaitaliana.net/ https://</w:t>
      </w:r>
      <w:hyperlink r:id="rId21">
        <w:r>
          <w:rPr>
            <w:rFonts w:ascii="Times New Roman" w:eastAsia="Times New Roman" w:hAnsi="Times New Roman" w:cs="Times New Roman"/>
            <w:sz w:val="24"/>
            <w:szCs w:val="24"/>
          </w:rPr>
          <w:t>www.baby-flash.com/wordpress/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https://learningapps.o</w:t>
      </w:r>
      <w:r>
        <w:rPr>
          <w:rFonts w:ascii="Times New Roman" w:eastAsia="Times New Roman" w:hAnsi="Times New Roman" w:cs="Times New Roman"/>
          <w:sz w:val="24"/>
          <w:szCs w:val="24"/>
        </w:rPr>
        <w:t>rg/ https://wordwall.net/ru https://quizlet.com/ru https://quizizz.com/</w:t>
      </w:r>
    </w:p>
    <w:p w:rsidR="003B09DA" w:rsidRDefault="00D52FFF">
      <w:pPr>
        <w:pStyle w:val="normal"/>
        <w:widowControl w:val="0"/>
        <w:spacing w:line="291" w:lineRule="auto"/>
        <w:ind w:left="106" w:right="824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https://infourok.ru/ https://urok.1sept.ru/</w:t>
      </w:r>
    </w:p>
    <w:p w:rsidR="003B09DA" w:rsidRDefault="00D52FFF">
      <w:pPr>
        <w:pStyle w:val="normal"/>
        <w:widowControl w:val="0"/>
        <w:spacing w:line="291" w:lineRule="auto"/>
        <w:ind w:left="106" w:right="23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https://rosuchebnik.ru/kompleks/umk-dorofeevoy-italyanskiy-yazyk/audio/uchebnik5/ https://onlinetestpad.com/</w:t>
      </w:r>
    </w:p>
    <w:p w:rsidR="003B09DA" w:rsidRDefault="00D52FFF">
      <w:pPr>
        <w:pStyle w:val="normal"/>
        <w:widowControl w:val="0"/>
        <w:spacing w:line="291" w:lineRule="auto"/>
        <w:ind w:left="106" w:right="5154"/>
        <w:rPr>
          <w:rFonts w:ascii="Times New Roman" w:eastAsia="Times New Roman" w:hAnsi="Times New Roman" w:cs="Times New Roman"/>
          <w:sz w:val="24"/>
          <w:szCs w:val="24"/>
        </w:rPr>
        <w:sectPr w:rsidR="003B09DA">
          <w:pgSz w:w="11909" w:h="16834"/>
          <w:pgMar w:top="520" w:right="560" w:bottom="280" w:left="560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https://</w:t>
      </w:r>
      <w:hyperlink r:id="rId22">
        <w:r>
          <w:rPr>
            <w:rFonts w:ascii="Times New Roman" w:eastAsia="Times New Roman" w:hAnsi="Times New Roman" w:cs="Times New Roman"/>
            <w:sz w:val="24"/>
            <w:szCs w:val="24"/>
          </w:rPr>
          <w:t>www.loescher.it/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https://</w:t>
      </w:r>
      <w:hyperlink r:id="rId23">
        <w:r>
          <w:rPr>
            <w:rFonts w:ascii="Times New Roman" w:eastAsia="Times New Roman" w:hAnsi="Times New Roman" w:cs="Times New Roman"/>
            <w:sz w:val="24"/>
            <w:szCs w:val="24"/>
          </w:rPr>
          <w:t>www.almaedizioni.it/it/almatv/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4">
        <w:r>
          <w:rPr>
            <w:rFonts w:ascii="Times New Roman" w:eastAsia="Times New Roman" w:hAnsi="Times New Roman" w:cs="Times New Roman"/>
            <w:sz w:val="24"/>
            <w:szCs w:val="24"/>
          </w:rPr>
          <w:t>http://www.edilingua.it/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https://</w:t>
      </w:r>
      <w:hyperlink r:id="rId25">
        <w:r>
          <w:rPr>
            <w:rFonts w:ascii="Times New Roman" w:eastAsia="Times New Roman" w:hAnsi="Times New Roman" w:cs="Times New Roman"/>
            <w:sz w:val="24"/>
            <w:szCs w:val="24"/>
          </w:rPr>
          <w:t>www.mondadorieducation.it/italiano-per-stranieri/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ttps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://</w:t>
      </w:r>
      <w:hyperlink r:id="rId26">
        <w:r>
          <w:rPr>
            <w:rFonts w:ascii="Times New Roman" w:eastAsia="Times New Roman" w:hAnsi="Times New Roman" w:cs="Times New Roman"/>
            <w:sz w:val="24"/>
            <w:szCs w:val="24"/>
          </w:rPr>
          <w:t>www.youtube.com/</w:t>
        </w:r>
      </w:hyperlink>
    </w:p>
    <w:p w:rsidR="003B09DA" w:rsidRDefault="00D52FFF">
      <w:pPr>
        <w:pStyle w:val="1"/>
        <w:keepNext w:val="0"/>
        <w:keepLines w:val="0"/>
        <w:widowControl w:val="0"/>
        <w:spacing w:before="66" w:after="0" w:line="240" w:lineRule="auto"/>
        <w:ind w:left="10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МАТЕРИАЛЬНО-ТЕХНИЧЕСКОЕ ОБЕСПЕЧЕНИЕ ОБРАЗОВАТЕЛЬНОГО ПРОЦЕССА</w:t>
      </w:r>
    </w:p>
    <w:p w:rsidR="003B09DA" w:rsidRDefault="00D52FFF">
      <w:pPr>
        <w:pStyle w:val="normal"/>
        <w:widowControl w:val="0"/>
        <w:spacing w:line="240" w:lineRule="auto"/>
        <w:rPr>
          <w:rFonts w:ascii="Times New Roman" w:eastAsia="Times New Roman" w:hAnsi="Times New Roman" w:cs="Times New Roman"/>
          <w:b/>
          <w:sz w:val="8"/>
          <w:szCs w:val="8"/>
        </w:rPr>
      </w:pPr>
      <ve:AlternateContent>
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152400</wp:posOffset>
              </wp:positionH>
              <wp:positionV relativeFrom="paragraph">
                <wp:posOffset>63500</wp:posOffset>
              </wp:positionV>
              <wp:extent cx="12700" cy="12700"/>
              <wp:effectExtent b="0" l="0" r="0" t="0"/>
              <wp:wrapTopAndBottom distB="0" distT="0"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1992248" y="3776190"/>
                        <a:ext cx="6707505" cy="762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  <w:lang w:val="ru-RU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63500</wp:posOffset>
                </wp:positionV>
                <wp:extent cx="12700" cy="12700"/>
                <wp:effectExtent l="0" t="0" r="0" b="0"/>
                <wp:wrapTopAndBottom distT="0" dist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3B09DA" w:rsidRDefault="00D52FFF">
      <w:pPr>
        <w:pStyle w:val="normal"/>
        <w:widowControl w:val="0"/>
        <w:spacing w:before="208" w:line="240" w:lineRule="auto"/>
        <w:ind w:left="10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УЧЕБНОЕ ОБОРУДОВАНИЕ</w:t>
      </w:r>
    </w:p>
    <w:p w:rsidR="003B09DA" w:rsidRDefault="00D52FFF">
      <w:pPr>
        <w:pStyle w:val="normal"/>
        <w:widowControl w:val="0"/>
        <w:spacing w:before="156" w:line="291" w:lineRule="auto"/>
        <w:ind w:left="106" w:right="681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Двуязычные словари; грамматические таблицы; географические карты Италии;</w:t>
      </w:r>
    </w:p>
    <w:p w:rsidR="003B09DA" w:rsidRDefault="00D52FFF">
      <w:pPr>
        <w:pStyle w:val="normal"/>
        <w:widowControl w:val="0"/>
        <w:spacing w:line="291" w:lineRule="auto"/>
        <w:ind w:left="106" w:right="515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постеры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плакаты по страноведческому материалу; символы родной страны и страны изучаемого языка</w:t>
      </w:r>
    </w:p>
    <w:p w:rsidR="003B09DA" w:rsidRDefault="00D52FFF">
      <w:pPr>
        <w:pStyle w:val="1"/>
        <w:keepNext w:val="0"/>
        <w:keepLines w:val="0"/>
        <w:widowControl w:val="0"/>
        <w:spacing w:before="189" w:after="0" w:line="291" w:lineRule="auto"/>
        <w:ind w:left="10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ОБОРУДОВАНИЕ ДЛЯ ПРОВЕДЕНИЯ ЛАБОРАТОРНЫХ, ПРАКТИЧЕСКИХ РАБОТ, ДЕМОНСТРАЦИЙ</w:t>
      </w:r>
    </w:p>
    <w:p w:rsidR="003B09DA" w:rsidRDefault="00D52FFF">
      <w:pPr>
        <w:pStyle w:val="normal"/>
        <w:widowControl w:val="0"/>
        <w:spacing w:before="95" w:line="291" w:lineRule="auto"/>
        <w:ind w:left="106" w:right="515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Мультимедийн</w:t>
      </w:r>
      <w:r>
        <w:rPr>
          <w:rFonts w:ascii="Times New Roman" w:eastAsia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проектор/экран телевизора; компьютер;</w:t>
      </w:r>
    </w:p>
    <w:p w:rsidR="003B09DA" w:rsidRDefault="00D52FFF">
      <w:pPr>
        <w:pStyle w:val="normal"/>
        <w:widowControl w:val="0"/>
        <w:spacing w:line="291" w:lineRule="auto"/>
        <w:ind w:left="106" w:right="824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экспозиционный экран; интерактивная доска;</w:t>
      </w:r>
    </w:p>
    <w:p w:rsidR="003B09DA" w:rsidRDefault="00D52FFF">
      <w:pPr>
        <w:pStyle w:val="normal"/>
        <w:widowControl w:val="0"/>
        <w:spacing w:line="291" w:lineRule="auto"/>
        <w:ind w:left="106" w:right="5878"/>
        <w:rPr>
          <w:rFonts w:ascii="Times New Roman" w:eastAsia="Times New Roman" w:hAnsi="Times New Roman" w:cs="Times New Roman"/>
          <w:sz w:val="24"/>
          <w:szCs w:val="24"/>
        </w:rPr>
        <w:sectPr w:rsidR="003B09DA">
          <w:pgSz w:w="11909" w:h="16834"/>
          <w:pgMar w:top="520" w:right="560" w:bottom="280" w:left="560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магнитная доска, комплект магнитов; школьная доска</w:t>
      </w:r>
    </w:p>
    <w:p w:rsidR="003B09DA" w:rsidRDefault="003B09DA">
      <w:pPr>
        <w:pStyle w:val="normal"/>
        <w:widowControl w:val="0"/>
        <w:spacing w:before="4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p w:rsidR="003B09DA" w:rsidRDefault="003B09DA">
      <w:pPr>
        <w:pStyle w:val="normal"/>
      </w:pPr>
    </w:p>
    <w:sectPr w:rsidR="003B09DA" w:rsidSect="003B09DA">
      <w:pgSz w:w="11909" w:h="16834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A1492"/>
    <w:multiLevelType w:val="multilevel"/>
    <w:tmpl w:val="C7E053A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2C7177E"/>
    <w:multiLevelType w:val="multilevel"/>
    <w:tmpl w:val="0A6C2BEE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4E4367D"/>
    <w:multiLevelType w:val="multilevel"/>
    <w:tmpl w:val="288E276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18261D5D"/>
    <w:multiLevelType w:val="multilevel"/>
    <w:tmpl w:val="4B82364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1A7643F8"/>
    <w:multiLevelType w:val="multilevel"/>
    <w:tmpl w:val="77A4517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1D8A0037"/>
    <w:multiLevelType w:val="multilevel"/>
    <w:tmpl w:val="EF3458F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1FAA7EA6"/>
    <w:multiLevelType w:val="multilevel"/>
    <w:tmpl w:val="DB086F44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2902824"/>
    <w:multiLevelType w:val="multilevel"/>
    <w:tmpl w:val="5F4A10A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24307E42"/>
    <w:multiLevelType w:val="multilevel"/>
    <w:tmpl w:val="DDEE962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24515EC4"/>
    <w:multiLevelType w:val="multilevel"/>
    <w:tmpl w:val="9734403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25514237"/>
    <w:multiLevelType w:val="multilevel"/>
    <w:tmpl w:val="129679A6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6681DE5"/>
    <w:multiLevelType w:val="multilevel"/>
    <w:tmpl w:val="465EE4E8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75B1AFA"/>
    <w:multiLevelType w:val="multilevel"/>
    <w:tmpl w:val="218EA8C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27D7256E"/>
    <w:multiLevelType w:val="multilevel"/>
    <w:tmpl w:val="2FE2398E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82013E9"/>
    <w:multiLevelType w:val="multilevel"/>
    <w:tmpl w:val="0368115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nsid w:val="297657AE"/>
    <w:multiLevelType w:val="multilevel"/>
    <w:tmpl w:val="0CB6E9B4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2D4320C4"/>
    <w:multiLevelType w:val="multilevel"/>
    <w:tmpl w:val="7D5805F8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2FEE699A"/>
    <w:multiLevelType w:val="multilevel"/>
    <w:tmpl w:val="0DF2604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nsid w:val="3239038D"/>
    <w:multiLevelType w:val="multilevel"/>
    <w:tmpl w:val="DF6A70E4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34444C7C"/>
    <w:multiLevelType w:val="multilevel"/>
    <w:tmpl w:val="D608A5AE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34CF34BD"/>
    <w:multiLevelType w:val="multilevel"/>
    <w:tmpl w:val="E356FB5E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5DA3035"/>
    <w:multiLevelType w:val="multilevel"/>
    <w:tmpl w:val="339C4408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365B7F3B"/>
    <w:multiLevelType w:val="multilevel"/>
    <w:tmpl w:val="954AE4AC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3A5218E3"/>
    <w:multiLevelType w:val="multilevel"/>
    <w:tmpl w:val="EC668E2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nsid w:val="3CD213F3"/>
    <w:multiLevelType w:val="multilevel"/>
    <w:tmpl w:val="032604D2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43ED2D30"/>
    <w:multiLevelType w:val="multilevel"/>
    <w:tmpl w:val="73D078D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nsid w:val="50CF5D69"/>
    <w:multiLevelType w:val="multilevel"/>
    <w:tmpl w:val="97FC4A7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nsid w:val="568C79B2"/>
    <w:multiLevelType w:val="multilevel"/>
    <w:tmpl w:val="11E8697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>
    <w:nsid w:val="580B7360"/>
    <w:multiLevelType w:val="multilevel"/>
    <w:tmpl w:val="DFC41470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583C37B5"/>
    <w:multiLevelType w:val="multilevel"/>
    <w:tmpl w:val="9770126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>
    <w:nsid w:val="5A2F766B"/>
    <w:multiLevelType w:val="multilevel"/>
    <w:tmpl w:val="5FB04562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5A357704"/>
    <w:multiLevelType w:val="multilevel"/>
    <w:tmpl w:val="34EC8F3E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62B4528A"/>
    <w:multiLevelType w:val="multilevel"/>
    <w:tmpl w:val="7E30645A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666043BC"/>
    <w:multiLevelType w:val="multilevel"/>
    <w:tmpl w:val="69684D2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>
    <w:nsid w:val="697A4BED"/>
    <w:multiLevelType w:val="multilevel"/>
    <w:tmpl w:val="08341298"/>
    <w:lvl w:ilvl="0">
      <w:start w:val="1"/>
      <w:numFmt w:val="decimal"/>
      <w:lvlText w:val="%1."/>
      <w:lvlJc w:val="left"/>
      <w:pPr>
        <w:ind w:left="927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5B90C16"/>
    <w:multiLevelType w:val="multilevel"/>
    <w:tmpl w:val="A30EB760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76EE4E9C"/>
    <w:multiLevelType w:val="multilevel"/>
    <w:tmpl w:val="E5F45E3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7">
    <w:nsid w:val="7C644A2A"/>
    <w:multiLevelType w:val="multilevel"/>
    <w:tmpl w:val="F666536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7"/>
  </w:num>
  <w:num w:numId="2">
    <w:abstractNumId w:val="18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37"/>
  </w:num>
  <w:num w:numId="8">
    <w:abstractNumId w:val="31"/>
  </w:num>
  <w:num w:numId="9">
    <w:abstractNumId w:val="32"/>
  </w:num>
  <w:num w:numId="10">
    <w:abstractNumId w:val="16"/>
  </w:num>
  <w:num w:numId="11">
    <w:abstractNumId w:val="4"/>
  </w:num>
  <w:num w:numId="12">
    <w:abstractNumId w:val="25"/>
  </w:num>
  <w:num w:numId="13">
    <w:abstractNumId w:val="19"/>
  </w:num>
  <w:num w:numId="14">
    <w:abstractNumId w:val="23"/>
  </w:num>
  <w:num w:numId="15">
    <w:abstractNumId w:val="26"/>
  </w:num>
  <w:num w:numId="16">
    <w:abstractNumId w:val="9"/>
  </w:num>
  <w:num w:numId="17">
    <w:abstractNumId w:val="24"/>
  </w:num>
  <w:num w:numId="18">
    <w:abstractNumId w:val="1"/>
  </w:num>
  <w:num w:numId="19">
    <w:abstractNumId w:val="29"/>
  </w:num>
  <w:num w:numId="20">
    <w:abstractNumId w:val="34"/>
  </w:num>
  <w:num w:numId="21">
    <w:abstractNumId w:val="28"/>
  </w:num>
  <w:num w:numId="22">
    <w:abstractNumId w:val="14"/>
  </w:num>
  <w:num w:numId="23">
    <w:abstractNumId w:val="33"/>
  </w:num>
  <w:num w:numId="24">
    <w:abstractNumId w:val="10"/>
  </w:num>
  <w:num w:numId="25">
    <w:abstractNumId w:val="22"/>
  </w:num>
  <w:num w:numId="26">
    <w:abstractNumId w:val="3"/>
  </w:num>
  <w:num w:numId="27">
    <w:abstractNumId w:val="17"/>
  </w:num>
  <w:num w:numId="28">
    <w:abstractNumId w:val="21"/>
  </w:num>
  <w:num w:numId="29">
    <w:abstractNumId w:val="13"/>
  </w:num>
  <w:num w:numId="30">
    <w:abstractNumId w:val="20"/>
  </w:num>
  <w:num w:numId="31">
    <w:abstractNumId w:val="35"/>
  </w:num>
  <w:num w:numId="32">
    <w:abstractNumId w:val="12"/>
  </w:num>
  <w:num w:numId="33">
    <w:abstractNumId w:val="30"/>
  </w:num>
  <w:num w:numId="34">
    <w:abstractNumId w:val="8"/>
  </w:num>
  <w:num w:numId="35">
    <w:abstractNumId w:val="11"/>
  </w:num>
  <w:num w:numId="36">
    <w:abstractNumId w:val="6"/>
  </w:num>
  <w:num w:numId="37">
    <w:abstractNumId w:val="36"/>
  </w:num>
  <w:num w:numId="3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3B09DA"/>
    <w:rsid w:val="003B09DA"/>
    <w:rsid w:val="00D52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3B09D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3B09D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3B09D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3B09D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3B09D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3B09D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3B09DA"/>
  </w:style>
  <w:style w:type="table" w:customStyle="1" w:styleId="TableNormal">
    <w:name w:val="Table Normal"/>
    <w:rsid w:val="003B09D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3B09D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3B09D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3B09D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rsid w:val="003B09D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rsid w:val="003B09DA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uchebnik.ru/kompleks/umk-dorofeevoy-italyanskiy-yazyk/audio/" TargetMode="External"/><Relationship Id="rId13" Type="http://schemas.openxmlformats.org/officeDocument/2006/relationships/hyperlink" Target="http://www.infourok.ru" TargetMode="External"/><Relationship Id="rId18" Type="http://schemas.openxmlformats.org/officeDocument/2006/relationships/image" Target="media/image2.png"/><Relationship Id="rId26" Type="http://schemas.openxmlformats.org/officeDocument/2006/relationships/hyperlink" Target="http://www.youtube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baby-flash.com/wordpress/" TargetMode="External"/><Relationship Id="rId7" Type="http://schemas.openxmlformats.org/officeDocument/2006/relationships/hyperlink" Target="http://www.infourok.ru" TargetMode="External"/><Relationship Id="rId12" Type="http://schemas.openxmlformats.org/officeDocument/2006/relationships/hyperlink" Target="https://learningapps.org/" TargetMode="External"/><Relationship Id="rId17" Type="http://schemas.openxmlformats.org/officeDocument/2006/relationships/hyperlink" Target="https://rosuchebnik.ru/kompleks/umk-dorofeevoy-italyanskiy-yazyk/audio/" TargetMode="External"/><Relationship Id="rId25" Type="http://schemas.openxmlformats.org/officeDocument/2006/relationships/hyperlink" Target="http://www.mondadorieducation.it/italiano-per-stranieri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nfourok.ru" TargetMode="External"/><Relationship Id="rId20" Type="http://schemas.openxmlformats.org/officeDocument/2006/relationships/hyperlink" Target="http://www.dienneti.com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/" TargetMode="External"/><Relationship Id="rId11" Type="http://schemas.openxmlformats.org/officeDocument/2006/relationships/hyperlink" Target="https://rosuchebnik.ru/kompleks/umk-dorofeevoy-italyanskiy-yazyk/audio/" TargetMode="External"/><Relationship Id="rId24" Type="http://schemas.openxmlformats.org/officeDocument/2006/relationships/hyperlink" Target="http://www.edilingua.it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learningapps.org/" TargetMode="External"/><Relationship Id="rId23" Type="http://schemas.openxmlformats.org/officeDocument/2006/relationships/hyperlink" Target="http://www.almaedizioni.it/it/almatv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infourok.ru" TargetMode="External"/><Relationship Id="rId19" Type="http://schemas.openxmlformats.org/officeDocument/2006/relationships/hyperlink" Target="http://www.giochididattici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arningapps.org/" TargetMode="External"/><Relationship Id="rId14" Type="http://schemas.openxmlformats.org/officeDocument/2006/relationships/hyperlink" Target="https://rosuchebnik.ru/kompleks/umk-dorofeevoy-italyanskiy-yazyk/audio/" TargetMode="External"/><Relationship Id="rId22" Type="http://schemas.openxmlformats.org/officeDocument/2006/relationships/hyperlink" Target="http://www.loescher.it/" TargetMode="External"/><Relationship Id="rId27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5928</Words>
  <Characters>33794</Characters>
  <Application>Microsoft Office Word</Application>
  <DocSecurity>0</DocSecurity>
  <Lines>281</Lines>
  <Paragraphs>79</Paragraphs>
  <ScaleCrop>false</ScaleCrop>
  <Company/>
  <LinksUpToDate>false</LinksUpToDate>
  <CharactersWithSpaces>39643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2023-09-27T11:26:00Z</dcterms:created>
  <dcterms:modified xsi:type="dcterms:W3CDTF">2023-09-27T11:27:00Z</dcterms:modified>
</cp:coreProperties>
</file>